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77BC" w14:textId="77777777" w:rsidR="00B478AC" w:rsidRDefault="00B478AC" w:rsidP="00B478AC">
      <w:pPr>
        <w:pStyle w:val="Header"/>
        <w:jc w:val="center"/>
        <w:rPr>
          <w:rFonts w:ascii="Times New Roman" w:hAnsi="Times New Roman" w:cs="Times New Roman"/>
        </w:rPr>
      </w:pPr>
    </w:p>
    <w:p w14:paraId="6E22103E" w14:textId="21A95106"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APPROVED</w:t>
      </w:r>
    </w:p>
    <w:p w14:paraId="2BD60692" w14:textId="77777777" w:rsidR="00B478AC" w:rsidRPr="00D72142" w:rsidRDefault="00B478AC" w:rsidP="00B478AC">
      <w:pPr>
        <w:pStyle w:val="Header"/>
        <w:jc w:val="center"/>
        <w:rPr>
          <w:rFonts w:ascii="Times New Roman" w:hAnsi="Times New Roman" w:cs="Times New Roman"/>
        </w:rPr>
      </w:pPr>
    </w:p>
    <w:p w14:paraId="05795612" w14:textId="0189396B" w:rsidR="00B478AC" w:rsidRPr="00D72142" w:rsidRDefault="00FD7389" w:rsidP="00B478AC">
      <w:pPr>
        <w:pStyle w:val="Header"/>
        <w:jc w:val="center"/>
        <w:rPr>
          <w:rFonts w:ascii="Times New Roman" w:hAnsi="Times New Roman" w:cs="Times New Roman"/>
        </w:rPr>
      </w:pPr>
      <w:r>
        <w:rPr>
          <w:rFonts w:ascii="Times New Roman" w:hAnsi="Times New Roman" w:cs="Times New Roman"/>
        </w:rPr>
        <w:t>Retreat</w:t>
      </w:r>
      <w:r w:rsidR="00B478AC" w:rsidRPr="00D72142">
        <w:rPr>
          <w:rFonts w:ascii="Times New Roman" w:hAnsi="Times New Roman" w:cs="Times New Roman"/>
        </w:rPr>
        <w:t xml:space="preserve"> of the</w:t>
      </w:r>
    </w:p>
    <w:p w14:paraId="1AE79E79"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Illinois Community College Board</w:t>
      </w:r>
    </w:p>
    <w:p w14:paraId="42B748B2" w14:textId="77777777" w:rsidR="00B478AC" w:rsidRPr="00D72142" w:rsidRDefault="00B478AC" w:rsidP="00B478AC">
      <w:pPr>
        <w:pStyle w:val="Header"/>
        <w:jc w:val="center"/>
        <w:rPr>
          <w:rFonts w:ascii="Times New Roman" w:hAnsi="Times New Roman" w:cs="Times New Roman"/>
        </w:rPr>
      </w:pPr>
    </w:p>
    <w:p w14:paraId="40F6AFBA" w14:textId="77777777" w:rsidR="00B500FE" w:rsidRPr="00B500FE" w:rsidRDefault="00B500FE" w:rsidP="00B500FE">
      <w:pPr>
        <w:autoSpaceDE w:val="0"/>
        <w:autoSpaceDN w:val="0"/>
        <w:adjustRightInd w:val="0"/>
        <w:spacing w:after="0" w:line="240" w:lineRule="auto"/>
        <w:jc w:val="center"/>
        <w:rPr>
          <w:rFonts w:ascii="Times New Roman" w:hAnsi="Times New Roman" w:cs="Times New Roman"/>
          <w:color w:val="000000"/>
        </w:rPr>
      </w:pPr>
      <w:r w:rsidRPr="00B500FE">
        <w:rPr>
          <w:rFonts w:ascii="Times New Roman" w:hAnsi="Times New Roman" w:cs="Times New Roman"/>
          <w:color w:val="000000"/>
          <w:sz w:val="24"/>
          <w:szCs w:val="24"/>
        </w:rPr>
        <w:t xml:space="preserve"> </w:t>
      </w:r>
      <w:r w:rsidRPr="00B500FE">
        <w:rPr>
          <w:rFonts w:ascii="Times New Roman" w:hAnsi="Times New Roman" w:cs="Times New Roman"/>
          <w:color w:val="000000"/>
        </w:rPr>
        <w:t xml:space="preserve">Heartland Community College </w:t>
      </w:r>
    </w:p>
    <w:p w14:paraId="52C04C09" w14:textId="77777777" w:rsidR="00B500FE" w:rsidRPr="00B500FE" w:rsidRDefault="00B500FE" w:rsidP="00B500FE">
      <w:pPr>
        <w:autoSpaceDE w:val="0"/>
        <w:autoSpaceDN w:val="0"/>
        <w:adjustRightInd w:val="0"/>
        <w:spacing w:after="0" w:line="240" w:lineRule="auto"/>
        <w:jc w:val="center"/>
        <w:rPr>
          <w:rFonts w:ascii="Times New Roman" w:hAnsi="Times New Roman" w:cs="Times New Roman"/>
          <w:color w:val="000000"/>
        </w:rPr>
      </w:pPr>
      <w:r w:rsidRPr="00B500FE">
        <w:rPr>
          <w:rFonts w:ascii="Times New Roman" w:hAnsi="Times New Roman" w:cs="Times New Roman"/>
          <w:color w:val="000000"/>
        </w:rPr>
        <w:t xml:space="preserve">1500 West </w:t>
      </w:r>
      <w:proofErr w:type="spellStart"/>
      <w:r w:rsidRPr="00B500FE">
        <w:rPr>
          <w:rFonts w:ascii="Times New Roman" w:hAnsi="Times New Roman" w:cs="Times New Roman"/>
          <w:color w:val="000000"/>
        </w:rPr>
        <w:t>Raab</w:t>
      </w:r>
      <w:proofErr w:type="spellEnd"/>
      <w:r w:rsidRPr="00B500FE">
        <w:rPr>
          <w:rFonts w:ascii="Times New Roman" w:hAnsi="Times New Roman" w:cs="Times New Roman"/>
          <w:color w:val="000000"/>
        </w:rPr>
        <w:t xml:space="preserve"> Road </w:t>
      </w:r>
    </w:p>
    <w:p w14:paraId="3631CA77" w14:textId="77777777" w:rsidR="00B500FE" w:rsidRPr="00B500FE" w:rsidRDefault="00B500FE" w:rsidP="00B500FE">
      <w:pPr>
        <w:autoSpaceDE w:val="0"/>
        <w:autoSpaceDN w:val="0"/>
        <w:adjustRightInd w:val="0"/>
        <w:spacing w:after="0" w:line="240" w:lineRule="auto"/>
        <w:jc w:val="center"/>
        <w:rPr>
          <w:rFonts w:ascii="Times New Roman" w:hAnsi="Times New Roman" w:cs="Times New Roman"/>
          <w:color w:val="000000"/>
        </w:rPr>
      </w:pPr>
      <w:r w:rsidRPr="00B500FE">
        <w:rPr>
          <w:rFonts w:ascii="Times New Roman" w:hAnsi="Times New Roman" w:cs="Times New Roman"/>
          <w:color w:val="000000"/>
        </w:rPr>
        <w:t>Community Commons Building (</w:t>
      </w:r>
      <w:proofErr w:type="spellStart"/>
      <w:r w:rsidRPr="00B500FE">
        <w:rPr>
          <w:rFonts w:ascii="Times New Roman" w:hAnsi="Times New Roman" w:cs="Times New Roman"/>
          <w:color w:val="000000"/>
        </w:rPr>
        <w:t>CCB</w:t>
      </w:r>
      <w:proofErr w:type="spellEnd"/>
      <w:r w:rsidRPr="00B500FE">
        <w:rPr>
          <w:rFonts w:ascii="Times New Roman" w:hAnsi="Times New Roman" w:cs="Times New Roman"/>
          <w:color w:val="000000"/>
        </w:rPr>
        <w:t xml:space="preserve">) </w:t>
      </w:r>
    </w:p>
    <w:p w14:paraId="2F30FEDD" w14:textId="77777777" w:rsidR="00B500FE" w:rsidRPr="00B500FE" w:rsidRDefault="00B500FE" w:rsidP="00B500FE">
      <w:pPr>
        <w:autoSpaceDE w:val="0"/>
        <w:autoSpaceDN w:val="0"/>
        <w:adjustRightInd w:val="0"/>
        <w:spacing w:after="0" w:line="240" w:lineRule="auto"/>
        <w:jc w:val="center"/>
        <w:rPr>
          <w:rFonts w:ascii="Times New Roman" w:hAnsi="Times New Roman" w:cs="Times New Roman"/>
          <w:color w:val="000000"/>
        </w:rPr>
      </w:pPr>
      <w:r w:rsidRPr="00B500FE">
        <w:rPr>
          <w:rFonts w:ascii="Times New Roman" w:hAnsi="Times New Roman" w:cs="Times New Roman"/>
          <w:color w:val="000000"/>
        </w:rPr>
        <w:t xml:space="preserve">Room 1406/07 </w:t>
      </w:r>
    </w:p>
    <w:p w14:paraId="385BBB8D" w14:textId="05AE30A4" w:rsidR="00FD7389" w:rsidRPr="00FD7389" w:rsidRDefault="00B500FE" w:rsidP="00B500FE">
      <w:pPr>
        <w:spacing w:after="0" w:line="240" w:lineRule="auto"/>
        <w:jc w:val="center"/>
        <w:rPr>
          <w:rFonts w:ascii="Times New Roman" w:eastAsia="Calibri" w:hAnsi="Times New Roman" w:cs="Times New Roman"/>
        </w:rPr>
      </w:pPr>
      <w:r w:rsidRPr="00B500FE">
        <w:rPr>
          <w:rFonts w:ascii="Times New Roman" w:hAnsi="Times New Roman" w:cs="Times New Roman"/>
          <w:color w:val="000000"/>
        </w:rPr>
        <w:t>Normal, IL</w:t>
      </w:r>
    </w:p>
    <w:p w14:paraId="3236F321" w14:textId="77777777" w:rsidR="00FD7389" w:rsidRPr="00FD7389" w:rsidRDefault="00FD7389" w:rsidP="00FD7389">
      <w:pPr>
        <w:spacing w:after="0" w:line="240" w:lineRule="auto"/>
        <w:jc w:val="center"/>
        <w:rPr>
          <w:rFonts w:ascii="Times New Roman" w:eastAsia="Calibri" w:hAnsi="Times New Roman" w:cs="Times New Roman"/>
        </w:rPr>
      </w:pPr>
    </w:p>
    <w:p w14:paraId="011A09D7" w14:textId="4AD24D25" w:rsidR="00FD7389" w:rsidRPr="00FD7389" w:rsidRDefault="00B500FE" w:rsidP="00FD7389">
      <w:pPr>
        <w:keepNext/>
        <w:spacing w:after="0" w:line="240" w:lineRule="auto"/>
        <w:jc w:val="center"/>
        <w:outlineLvl w:val="1"/>
        <w:rPr>
          <w:rFonts w:ascii="Times New Roman" w:eastAsia="Times New Roman" w:hAnsi="Times New Roman" w:cs="Times New Roman"/>
          <w:bCs/>
          <w:iCs/>
        </w:rPr>
      </w:pPr>
      <w:r>
        <w:rPr>
          <w:rFonts w:ascii="Times New Roman" w:eastAsia="Times New Roman" w:hAnsi="Times New Roman" w:cs="Times New Roman"/>
          <w:bCs/>
          <w:iCs/>
        </w:rPr>
        <w:t>August 29, 2024</w:t>
      </w:r>
    </w:p>
    <w:p w14:paraId="62A2E3E6" w14:textId="04CDF313" w:rsidR="00B475E4" w:rsidRDefault="00B475E4" w:rsidP="00A27B4F">
      <w:pPr>
        <w:spacing w:after="0" w:line="240" w:lineRule="auto"/>
        <w:rPr>
          <w:rFonts w:ascii="Times New Roman" w:hAnsi="Times New Roman" w:cs="Times New Roman"/>
          <w:b/>
        </w:rPr>
      </w:pPr>
    </w:p>
    <w:p w14:paraId="6BF2CC42" w14:textId="77777777" w:rsidR="00E7753A" w:rsidRDefault="00E7753A" w:rsidP="00A27B4F">
      <w:pPr>
        <w:spacing w:after="0" w:line="240" w:lineRule="auto"/>
        <w:rPr>
          <w:rFonts w:ascii="Times New Roman" w:hAnsi="Times New Roman" w:cs="Times New Roman"/>
          <w:b/>
        </w:rPr>
      </w:pPr>
    </w:p>
    <w:p w14:paraId="35721DD8" w14:textId="1420776E" w:rsidR="00581263" w:rsidRDefault="00581263" w:rsidP="00A27B4F">
      <w:pPr>
        <w:spacing w:after="0" w:line="240" w:lineRule="auto"/>
        <w:rPr>
          <w:rFonts w:ascii="Times New Roman" w:hAnsi="Times New Roman" w:cs="Times New Roman"/>
          <w:b/>
        </w:rPr>
      </w:pPr>
      <w:r>
        <w:rPr>
          <w:rFonts w:ascii="Times New Roman" w:hAnsi="Times New Roman" w:cs="Times New Roman"/>
          <w:b/>
        </w:rPr>
        <w:t>RECOMMENDED ACTION</w:t>
      </w:r>
    </w:p>
    <w:p w14:paraId="75EFC1C1" w14:textId="77777777" w:rsidR="00581263" w:rsidRDefault="00581263" w:rsidP="00581263">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09E90499" w14:textId="5CF19C04" w:rsidR="00581263" w:rsidRDefault="00581263" w:rsidP="00581263">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B500FE">
        <w:rPr>
          <w:rFonts w:ascii="Times New Roman" w:hAnsi="Times New Roman" w:cs="Times New Roman"/>
        </w:rPr>
        <w:t>August 29, 2024</w:t>
      </w:r>
      <w:r w:rsidR="0041684B" w:rsidRPr="00B715F2">
        <w:rPr>
          <w:rFonts w:ascii="Times New Roman" w:hAnsi="Times New Roman" w:cs="Times New Roman"/>
          <w:bCs/>
          <w:iCs/>
        </w:rPr>
        <w:t>,</w:t>
      </w:r>
      <w:r w:rsidR="00B715F2">
        <w:rPr>
          <w:rFonts w:ascii="Times New Roman" w:hAnsi="Times New Roman" w:cs="Times New Roman"/>
          <w:bCs/>
          <w:iCs/>
        </w:rPr>
        <w:t xml:space="preserve"> </w:t>
      </w:r>
      <w:r>
        <w:rPr>
          <w:rFonts w:ascii="Times New Roman" w:hAnsi="Times New Roman" w:cs="Times New Roman"/>
        </w:rPr>
        <w:t>meeting as recorded.</w:t>
      </w:r>
    </w:p>
    <w:p w14:paraId="4B62223F" w14:textId="77777777" w:rsidR="00581263" w:rsidRDefault="00581263" w:rsidP="00581263">
      <w:pPr>
        <w:spacing w:after="0" w:line="240" w:lineRule="auto"/>
        <w:jc w:val="both"/>
        <w:rPr>
          <w:rFonts w:ascii="Times New Roman" w:hAnsi="Times New Roman" w:cs="Times New Roman"/>
        </w:rPr>
      </w:pPr>
    </w:p>
    <w:p w14:paraId="1AA069A8" w14:textId="77777777" w:rsidR="00484D12" w:rsidRDefault="00484D12" w:rsidP="00581263">
      <w:pPr>
        <w:spacing w:after="0" w:line="240" w:lineRule="auto"/>
        <w:jc w:val="both"/>
        <w:rPr>
          <w:rFonts w:ascii="Times New Roman" w:hAnsi="Times New Roman" w:cs="Times New Roman"/>
        </w:rPr>
      </w:pPr>
    </w:p>
    <w:p w14:paraId="40FCF568" w14:textId="77777777" w:rsidR="00581263" w:rsidRPr="00ED1DDB" w:rsidRDefault="00581263" w:rsidP="007438C1">
      <w:pPr>
        <w:spacing w:after="0" w:line="240" w:lineRule="auto"/>
        <w:jc w:val="both"/>
        <w:rPr>
          <w:rFonts w:ascii="Times New Roman" w:hAnsi="Times New Roman" w:cs="Times New Roman"/>
        </w:rPr>
      </w:pPr>
      <w:r w:rsidRPr="00ED1DDB">
        <w:rPr>
          <w:rFonts w:ascii="Times New Roman" w:hAnsi="Times New Roman" w:cs="Times New Roman"/>
          <w:b/>
          <w:u w:val="single"/>
        </w:rPr>
        <w:t>Item #1 – Roll Call and Declaration of Quorum</w:t>
      </w:r>
    </w:p>
    <w:p w14:paraId="697D79E0" w14:textId="7846A49F" w:rsidR="006B195E" w:rsidRDefault="00803E2F" w:rsidP="007438C1">
      <w:pPr>
        <w:spacing w:after="0" w:line="240" w:lineRule="auto"/>
        <w:jc w:val="both"/>
        <w:rPr>
          <w:rFonts w:ascii="Times New Roman" w:hAnsi="Times New Roman" w:cs="Times New Roman"/>
        </w:rPr>
      </w:pPr>
      <w:r w:rsidRPr="00BD3E31">
        <w:rPr>
          <w:rFonts w:ascii="Times New Roman" w:hAnsi="Times New Roman" w:cs="Times New Roman"/>
        </w:rPr>
        <w:t xml:space="preserve">Chair Lopez called the </w:t>
      </w:r>
      <w:r w:rsidR="000A6458">
        <w:rPr>
          <w:rFonts w:ascii="Times New Roman" w:hAnsi="Times New Roman" w:cs="Times New Roman"/>
        </w:rPr>
        <w:t>Retreat</w:t>
      </w:r>
      <w:r w:rsidRPr="00BD3E31">
        <w:rPr>
          <w:rFonts w:ascii="Times New Roman" w:hAnsi="Times New Roman" w:cs="Times New Roman"/>
        </w:rPr>
        <w:t xml:space="preserve"> to order at </w:t>
      </w:r>
      <w:r w:rsidR="00126BDA">
        <w:rPr>
          <w:rFonts w:ascii="Times New Roman" w:hAnsi="Times New Roman" w:cs="Times New Roman"/>
        </w:rPr>
        <w:t>10:00</w:t>
      </w:r>
      <w:r w:rsidR="000A6458">
        <w:rPr>
          <w:rFonts w:ascii="Times New Roman" w:hAnsi="Times New Roman" w:cs="Times New Roman"/>
        </w:rPr>
        <w:t xml:space="preserve"> a</w:t>
      </w:r>
      <w:r w:rsidRPr="00BD3E31">
        <w:rPr>
          <w:rFonts w:ascii="Times New Roman" w:hAnsi="Times New Roman" w:cs="Times New Roman"/>
        </w:rPr>
        <w:t>.m. and asked Ann Knoedler to call roll. The following Board members were present:</w:t>
      </w:r>
      <w:r w:rsidR="00841162">
        <w:rPr>
          <w:rFonts w:ascii="Times New Roman" w:hAnsi="Times New Roman" w:cs="Times New Roman"/>
        </w:rPr>
        <w:t xml:space="preserve"> </w:t>
      </w:r>
      <w:r w:rsidRPr="00841162">
        <w:rPr>
          <w:rFonts w:ascii="Times New Roman" w:hAnsi="Times New Roman" w:cs="Times New Roman"/>
        </w:rPr>
        <w:t xml:space="preserve">Craig Bradley, </w:t>
      </w:r>
      <w:r w:rsidR="00841162" w:rsidRPr="00841162">
        <w:rPr>
          <w:rFonts w:ascii="Times New Roman" w:hAnsi="Times New Roman" w:cs="Times New Roman"/>
        </w:rPr>
        <w:t xml:space="preserve">An-Me Chung, </w:t>
      </w:r>
      <w:r w:rsidR="00841162">
        <w:rPr>
          <w:rFonts w:ascii="Times New Roman" w:hAnsi="Times New Roman" w:cs="Times New Roman"/>
        </w:rPr>
        <w:t xml:space="preserve">Marlon McClinton, </w:t>
      </w:r>
      <w:r w:rsidRPr="00841162">
        <w:rPr>
          <w:rFonts w:ascii="Times New Roman" w:hAnsi="Times New Roman" w:cs="Times New Roman"/>
        </w:rPr>
        <w:t>Sylvia Jenkins,</w:t>
      </w:r>
      <w:r w:rsidRPr="00841162">
        <w:t xml:space="preserve"> </w:t>
      </w:r>
      <w:r w:rsidRPr="00841162">
        <w:rPr>
          <w:rFonts w:ascii="Times New Roman" w:hAnsi="Times New Roman" w:cs="Times New Roman"/>
        </w:rPr>
        <w:t>Larry Peterson</w:t>
      </w:r>
      <w:r w:rsidR="001431DD">
        <w:rPr>
          <w:rFonts w:ascii="Times New Roman" w:hAnsi="Times New Roman" w:cs="Times New Roman"/>
        </w:rPr>
        <w:t>,</w:t>
      </w:r>
      <w:r w:rsidRPr="00841162">
        <w:rPr>
          <w:rFonts w:ascii="Times New Roman" w:hAnsi="Times New Roman" w:cs="Times New Roman"/>
        </w:rPr>
        <w:t xml:space="preserve"> </w:t>
      </w:r>
      <w:r w:rsidR="001431DD">
        <w:rPr>
          <w:rFonts w:ascii="Times New Roman" w:hAnsi="Times New Roman" w:cs="Times New Roman"/>
        </w:rPr>
        <w:t>Maureen Banks, George Evans, and Aubrey Hebenstreit, student board member</w:t>
      </w:r>
      <w:r w:rsidR="00B12677">
        <w:rPr>
          <w:rFonts w:ascii="Times New Roman" w:hAnsi="Times New Roman" w:cs="Times New Roman"/>
        </w:rPr>
        <w:t>,</w:t>
      </w:r>
      <w:r w:rsidR="001431DD">
        <w:rPr>
          <w:rFonts w:ascii="Times New Roman" w:hAnsi="Times New Roman" w:cs="Times New Roman"/>
        </w:rPr>
        <w:t xml:space="preserve"> </w:t>
      </w:r>
      <w:r w:rsidRPr="00841162">
        <w:rPr>
          <w:rFonts w:ascii="Times New Roman" w:hAnsi="Times New Roman" w:cs="Times New Roman"/>
        </w:rPr>
        <w:t xml:space="preserve">were present. </w:t>
      </w:r>
      <w:r w:rsidR="001431DD" w:rsidRPr="001431DD">
        <w:rPr>
          <w:rFonts w:ascii="Times New Roman" w:hAnsi="Times New Roman" w:cs="Times New Roman"/>
        </w:rPr>
        <w:t xml:space="preserve">Mara Botman </w:t>
      </w:r>
      <w:r w:rsidR="001431DD">
        <w:rPr>
          <w:rFonts w:ascii="Times New Roman" w:hAnsi="Times New Roman" w:cs="Times New Roman"/>
        </w:rPr>
        <w:t>cannot attend due to illness and will participate v</w:t>
      </w:r>
      <w:r w:rsidR="00B12677">
        <w:rPr>
          <w:rFonts w:ascii="Times New Roman" w:hAnsi="Times New Roman" w:cs="Times New Roman"/>
        </w:rPr>
        <w:t>irtually after being</w:t>
      </w:r>
      <w:r w:rsidR="001431DD">
        <w:rPr>
          <w:rFonts w:ascii="Times New Roman" w:hAnsi="Times New Roman" w:cs="Times New Roman"/>
        </w:rPr>
        <w:t xml:space="preserve"> voted into the meeting. </w:t>
      </w:r>
      <w:r w:rsidR="00841162" w:rsidRPr="00841162">
        <w:rPr>
          <w:rFonts w:ascii="Times New Roman" w:hAnsi="Times New Roman" w:cs="Times New Roman"/>
        </w:rPr>
        <w:t xml:space="preserve">Teresa Garate </w:t>
      </w:r>
      <w:r w:rsidR="00614C98" w:rsidRPr="00841162">
        <w:rPr>
          <w:rFonts w:ascii="Times New Roman" w:hAnsi="Times New Roman" w:cs="Times New Roman"/>
        </w:rPr>
        <w:t>w</w:t>
      </w:r>
      <w:r w:rsidR="001431DD">
        <w:rPr>
          <w:rFonts w:ascii="Times New Roman" w:hAnsi="Times New Roman" w:cs="Times New Roman"/>
        </w:rPr>
        <w:t>as</w:t>
      </w:r>
      <w:r w:rsidR="00614C98" w:rsidRPr="00841162">
        <w:rPr>
          <w:rFonts w:ascii="Times New Roman" w:hAnsi="Times New Roman" w:cs="Times New Roman"/>
        </w:rPr>
        <w:t xml:space="preserve"> absent. </w:t>
      </w:r>
      <w:r w:rsidRPr="00841162">
        <w:rPr>
          <w:rFonts w:ascii="Times New Roman" w:hAnsi="Times New Roman" w:cs="Times New Roman"/>
        </w:rPr>
        <w:t>A quorum was declared.</w:t>
      </w:r>
    </w:p>
    <w:p w14:paraId="205A4A16" w14:textId="77777777" w:rsidR="00006C2C" w:rsidRPr="00330DD1" w:rsidRDefault="00006C2C" w:rsidP="00006C2C">
      <w:pPr>
        <w:spacing w:after="0" w:line="240" w:lineRule="auto"/>
        <w:jc w:val="both"/>
        <w:rPr>
          <w:rFonts w:ascii="Times New Roman" w:hAnsi="Times New Roman" w:cs="Times New Roman"/>
        </w:rPr>
      </w:pPr>
    </w:p>
    <w:p w14:paraId="42D8F373" w14:textId="77777777" w:rsidR="00006C2C" w:rsidRPr="00EE4DFE" w:rsidRDefault="00006C2C" w:rsidP="00006C2C">
      <w:pPr>
        <w:spacing w:after="0" w:line="240" w:lineRule="auto"/>
        <w:jc w:val="center"/>
        <w:rPr>
          <w:rFonts w:ascii="Times New Roman" w:hAnsi="Times New Roman" w:cs="Times New Roman"/>
        </w:rPr>
      </w:pPr>
      <w:r w:rsidRPr="00EE4DFE">
        <w:rPr>
          <w:rFonts w:ascii="Times New Roman" w:hAnsi="Times New Roman" w:cs="Times New Roman"/>
        </w:rPr>
        <w:t>***********</w:t>
      </w:r>
    </w:p>
    <w:p w14:paraId="631E71DA" w14:textId="75A1B1BE" w:rsidR="00006C2C" w:rsidRPr="00864320" w:rsidRDefault="00006C2C" w:rsidP="00126BDA">
      <w:pPr>
        <w:spacing w:before="120" w:after="0" w:line="240" w:lineRule="auto"/>
        <w:jc w:val="both"/>
        <w:rPr>
          <w:rFonts w:ascii="Times New Roman" w:hAnsi="Times New Roman" w:cs="Times New Roman"/>
        </w:rPr>
      </w:pPr>
      <w:r w:rsidRPr="00864320">
        <w:rPr>
          <w:rFonts w:ascii="Times New Roman" w:hAnsi="Times New Roman" w:cs="Times New Roman"/>
        </w:rPr>
        <w:t xml:space="preserve">Chair Lopez stated that Board member Mara Botman is unable to attend today’s meeting due to </w:t>
      </w:r>
      <w:r>
        <w:rPr>
          <w:rFonts w:ascii="Times New Roman" w:hAnsi="Times New Roman" w:cs="Times New Roman"/>
        </w:rPr>
        <w:t>illness</w:t>
      </w:r>
      <w:r w:rsidRPr="00864320">
        <w:rPr>
          <w:rFonts w:ascii="Times New Roman" w:hAnsi="Times New Roman" w:cs="Times New Roman"/>
        </w:rPr>
        <w:t>. According to Section 7 of the Open Meetings Act, Mara Botman may participate in today’s meeting vi</w:t>
      </w:r>
      <w:r>
        <w:rPr>
          <w:rFonts w:ascii="Times New Roman" w:hAnsi="Times New Roman" w:cs="Times New Roman"/>
        </w:rPr>
        <w:t>rtually</w:t>
      </w:r>
      <w:r w:rsidRPr="00864320">
        <w:rPr>
          <w:rFonts w:ascii="Times New Roman" w:hAnsi="Times New Roman" w:cs="Times New Roman"/>
        </w:rPr>
        <w:t xml:space="preserve"> and the Board needs a motion to allow her to attend. </w:t>
      </w:r>
    </w:p>
    <w:p w14:paraId="2202939C" w14:textId="77777777" w:rsidR="00006C2C" w:rsidRPr="00864320" w:rsidRDefault="00006C2C" w:rsidP="00006C2C">
      <w:pPr>
        <w:spacing w:after="0" w:line="240" w:lineRule="auto"/>
        <w:jc w:val="both"/>
        <w:rPr>
          <w:rFonts w:ascii="Times New Roman" w:hAnsi="Times New Roman" w:cs="Times New Roman"/>
        </w:rPr>
      </w:pPr>
    </w:p>
    <w:p w14:paraId="1BDE08A9" w14:textId="4EC0CD95" w:rsidR="00006C2C" w:rsidRDefault="00006C2C" w:rsidP="00006C2C">
      <w:pPr>
        <w:spacing w:after="0" w:line="240" w:lineRule="auto"/>
        <w:ind w:left="720"/>
        <w:jc w:val="both"/>
        <w:rPr>
          <w:rFonts w:ascii="Times New Roman" w:hAnsi="Times New Roman" w:cs="Times New Roman"/>
        </w:rPr>
      </w:pPr>
      <w:r>
        <w:rPr>
          <w:rFonts w:ascii="Times New Roman" w:hAnsi="Times New Roman" w:cs="Times New Roman"/>
        </w:rPr>
        <w:t>Craig Bradley</w:t>
      </w:r>
      <w:r w:rsidRPr="00864320">
        <w:rPr>
          <w:rFonts w:ascii="Times New Roman" w:hAnsi="Times New Roman" w:cs="Times New Roman"/>
        </w:rPr>
        <w:t xml:space="preserve"> made a motion, which was seconded by </w:t>
      </w:r>
      <w:r>
        <w:rPr>
          <w:rFonts w:ascii="Times New Roman" w:hAnsi="Times New Roman" w:cs="Times New Roman"/>
        </w:rPr>
        <w:t>George Evans</w:t>
      </w:r>
      <w:r w:rsidRPr="00864320">
        <w:rPr>
          <w:rFonts w:ascii="Times New Roman" w:hAnsi="Times New Roman" w:cs="Times New Roman"/>
        </w:rPr>
        <w:t>, to allow Board member Mara Botman to participate in today’s Board meeting vi</w:t>
      </w:r>
      <w:r>
        <w:rPr>
          <w:rFonts w:ascii="Times New Roman" w:hAnsi="Times New Roman" w:cs="Times New Roman"/>
        </w:rPr>
        <w:t>rtually.</w:t>
      </w:r>
      <w:r w:rsidRPr="00864320">
        <w:rPr>
          <w:rFonts w:ascii="Times New Roman" w:hAnsi="Times New Roman" w:cs="Times New Roman"/>
        </w:rPr>
        <w:tab/>
      </w:r>
      <w:r w:rsidRPr="00864320">
        <w:rPr>
          <w:rFonts w:ascii="Times New Roman" w:hAnsi="Times New Roman" w:cs="Times New Roman"/>
        </w:rPr>
        <w:tab/>
      </w:r>
      <w:r w:rsidRPr="00864320">
        <w:rPr>
          <w:rFonts w:ascii="Times New Roman" w:hAnsi="Times New Roman" w:cs="Times New Roman"/>
        </w:rPr>
        <w:tab/>
      </w:r>
      <w:r w:rsidRPr="00864320">
        <w:rPr>
          <w:rFonts w:ascii="Times New Roman" w:hAnsi="Times New Roman" w:cs="Times New Roman"/>
        </w:rPr>
        <w:tab/>
      </w:r>
      <w:r w:rsidRPr="00864320">
        <w:rPr>
          <w:rFonts w:ascii="Times New Roman" w:hAnsi="Times New Roman" w:cs="Times New Roman"/>
        </w:rPr>
        <w:tab/>
      </w:r>
    </w:p>
    <w:p w14:paraId="2FFEF551" w14:textId="77777777" w:rsidR="00006C2C" w:rsidRPr="00864320" w:rsidRDefault="00006C2C" w:rsidP="00006C2C">
      <w:pPr>
        <w:spacing w:after="0" w:line="240" w:lineRule="auto"/>
        <w:jc w:val="both"/>
        <w:rPr>
          <w:rFonts w:ascii="Times New Roman" w:hAnsi="Times New Roman" w:cs="Times New Roman"/>
        </w:rPr>
      </w:pPr>
    </w:p>
    <w:p w14:paraId="6315E78F" w14:textId="39CCC885" w:rsidR="00006C2C" w:rsidRDefault="00006C2C" w:rsidP="00006C2C">
      <w:pPr>
        <w:spacing w:after="0" w:line="240" w:lineRule="auto"/>
        <w:ind w:firstLine="720"/>
        <w:jc w:val="both"/>
        <w:rPr>
          <w:rFonts w:ascii="Times New Roman" w:hAnsi="Times New Roman" w:cs="Times New Roman"/>
        </w:rPr>
      </w:pPr>
      <w:r w:rsidRPr="00864320">
        <w:rPr>
          <w:rFonts w:ascii="Times New Roman" w:hAnsi="Times New Roman" w:cs="Times New Roman"/>
        </w:rPr>
        <w:t>The motion was approved</w:t>
      </w:r>
      <w:r>
        <w:rPr>
          <w:rFonts w:ascii="Times New Roman" w:hAnsi="Times New Roman" w:cs="Times New Roman"/>
        </w:rPr>
        <w:t xml:space="preserve"> via unanimous voice vote</w:t>
      </w:r>
      <w:r w:rsidRPr="00864320">
        <w:rPr>
          <w:rFonts w:ascii="Times New Roman" w:hAnsi="Times New Roman" w:cs="Times New Roman"/>
        </w:rPr>
        <w:t xml:space="preserve">. </w:t>
      </w:r>
      <w:r>
        <w:rPr>
          <w:rFonts w:ascii="Times New Roman" w:hAnsi="Times New Roman" w:cs="Times New Roman"/>
        </w:rPr>
        <w:t>Student member vote: Yes.</w:t>
      </w:r>
    </w:p>
    <w:p w14:paraId="5A614F8F" w14:textId="77777777" w:rsidR="00006C2C" w:rsidRDefault="00006C2C" w:rsidP="00006C2C">
      <w:pPr>
        <w:spacing w:after="0" w:line="240" w:lineRule="auto"/>
        <w:jc w:val="both"/>
        <w:rPr>
          <w:rFonts w:ascii="Times New Roman" w:hAnsi="Times New Roman" w:cs="Times New Roman"/>
        </w:rPr>
      </w:pPr>
    </w:p>
    <w:p w14:paraId="62360F64" w14:textId="7D127AF2" w:rsidR="00006C2C" w:rsidRPr="00864320" w:rsidRDefault="00006C2C" w:rsidP="00006C2C">
      <w:pPr>
        <w:spacing w:after="0" w:line="240" w:lineRule="auto"/>
        <w:jc w:val="both"/>
        <w:rPr>
          <w:rFonts w:ascii="Times New Roman" w:hAnsi="Times New Roman" w:cs="Times New Roman"/>
        </w:rPr>
      </w:pPr>
      <w:r w:rsidRPr="00864320">
        <w:rPr>
          <w:rFonts w:ascii="Times New Roman" w:hAnsi="Times New Roman" w:cs="Times New Roman"/>
        </w:rPr>
        <w:t>Ma</w:t>
      </w:r>
      <w:r>
        <w:rPr>
          <w:rFonts w:ascii="Times New Roman" w:hAnsi="Times New Roman" w:cs="Times New Roman"/>
        </w:rPr>
        <w:t>r</w:t>
      </w:r>
      <w:r w:rsidRPr="00864320">
        <w:rPr>
          <w:rFonts w:ascii="Times New Roman" w:hAnsi="Times New Roman" w:cs="Times New Roman"/>
        </w:rPr>
        <w:t xml:space="preserve">a </w:t>
      </w:r>
      <w:r>
        <w:rPr>
          <w:rFonts w:ascii="Times New Roman" w:hAnsi="Times New Roman" w:cs="Times New Roman"/>
        </w:rPr>
        <w:t>B</w:t>
      </w:r>
      <w:r w:rsidRPr="00864320">
        <w:rPr>
          <w:rFonts w:ascii="Times New Roman" w:hAnsi="Times New Roman" w:cs="Times New Roman"/>
        </w:rPr>
        <w:t xml:space="preserve">otman stated, for the record, she is </w:t>
      </w:r>
      <w:r>
        <w:rPr>
          <w:rFonts w:ascii="Times New Roman" w:hAnsi="Times New Roman" w:cs="Times New Roman"/>
        </w:rPr>
        <w:t xml:space="preserve">at her home in </w:t>
      </w:r>
      <w:r w:rsidRPr="00864320">
        <w:rPr>
          <w:rFonts w:ascii="Times New Roman" w:hAnsi="Times New Roman" w:cs="Times New Roman"/>
        </w:rPr>
        <w:t xml:space="preserve">Chicago due to </w:t>
      </w:r>
      <w:r>
        <w:rPr>
          <w:rFonts w:ascii="Times New Roman" w:hAnsi="Times New Roman" w:cs="Times New Roman"/>
        </w:rPr>
        <w:t>illness</w:t>
      </w:r>
      <w:r w:rsidRPr="00864320">
        <w:rPr>
          <w:rFonts w:ascii="Times New Roman" w:hAnsi="Times New Roman" w:cs="Times New Roman"/>
        </w:rPr>
        <w:t xml:space="preserve"> and unable to attend the Board meeting in person.</w:t>
      </w:r>
    </w:p>
    <w:p w14:paraId="4EF9657D" w14:textId="77777777" w:rsidR="00006C2C" w:rsidRDefault="00006C2C" w:rsidP="00006C2C">
      <w:pPr>
        <w:spacing w:after="0" w:line="240" w:lineRule="auto"/>
        <w:jc w:val="both"/>
        <w:rPr>
          <w:rFonts w:ascii="Times New Roman" w:hAnsi="Times New Roman" w:cs="Times New Roman"/>
          <w:b/>
          <w:bCs/>
          <w:highlight w:val="yellow"/>
          <w:u w:val="single"/>
        </w:rPr>
      </w:pPr>
    </w:p>
    <w:p w14:paraId="50B75768" w14:textId="77777777" w:rsidR="00006C2C" w:rsidRPr="00EE4DFE" w:rsidRDefault="00006C2C" w:rsidP="00B228E3">
      <w:pPr>
        <w:spacing w:after="120" w:line="240" w:lineRule="auto"/>
        <w:jc w:val="center"/>
        <w:rPr>
          <w:rFonts w:ascii="Times New Roman" w:hAnsi="Times New Roman" w:cs="Times New Roman"/>
        </w:rPr>
      </w:pPr>
      <w:r w:rsidRPr="00EE4DFE">
        <w:rPr>
          <w:rFonts w:ascii="Times New Roman" w:hAnsi="Times New Roman" w:cs="Times New Roman"/>
        </w:rPr>
        <w:t>***********</w:t>
      </w:r>
    </w:p>
    <w:p w14:paraId="3990351E" w14:textId="2E9934A1" w:rsidR="00B228E3" w:rsidRDefault="00B228E3" w:rsidP="00B228E3">
      <w:pPr>
        <w:spacing w:after="0" w:line="240" w:lineRule="auto"/>
        <w:jc w:val="center"/>
        <w:rPr>
          <w:rFonts w:ascii="Times New Roman" w:hAnsi="Times New Roman" w:cs="Times New Roman"/>
        </w:rPr>
      </w:pPr>
      <w:r>
        <w:rPr>
          <w:rFonts w:ascii="Times New Roman" w:hAnsi="Times New Roman" w:cs="Times New Roman"/>
        </w:rPr>
        <w:t>Maureen Banks arrived at 10:03 AM</w:t>
      </w:r>
    </w:p>
    <w:p w14:paraId="40942F09" w14:textId="77777777" w:rsidR="00B228E3" w:rsidRDefault="00B228E3" w:rsidP="00B228E3">
      <w:pPr>
        <w:spacing w:after="0" w:line="240" w:lineRule="auto"/>
        <w:jc w:val="both"/>
        <w:rPr>
          <w:rFonts w:ascii="Times New Roman" w:hAnsi="Times New Roman" w:cs="Times New Roman"/>
          <w:b/>
          <w:bCs/>
          <w:highlight w:val="yellow"/>
          <w:u w:val="single"/>
        </w:rPr>
      </w:pPr>
    </w:p>
    <w:p w14:paraId="0FDD3088" w14:textId="77777777" w:rsidR="00B228E3" w:rsidRPr="00EE4DFE" w:rsidRDefault="00B228E3" w:rsidP="00B228E3">
      <w:pPr>
        <w:spacing w:after="0" w:line="240" w:lineRule="auto"/>
        <w:jc w:val="center"/>
        <w:rPr>
          <w:rFonts w:ascii="Times New Roman" w:hAnsi="Times New Roman" w:cs="Times New Roman"/>
        </w:rPr>
      </w:pPr>
      <w:r w:rsidRPr="00EE4DFE">
        <w:rPr>
          <w:rFonts w:ascii="Times New Roman" w:hAnsi="Times New Roman" w:cs="Times New Roman"/>
        </w:rPr>
        <w:t>***********</w:t>
      </w:r>
    </w:p>
    <w:p w14:paraId="5704D81D" w14:textId="7F068FC3" w:rsidR="00803E2F" w:rsidRPr="00060437" w:rsidRDefault="001C3C4A" w:rsidP="00035051">
      <w:pPr>
        <w:spacing w:before="120" w:after="0" w:line="240" w:lineRule="auto"/>
        <w:jc w:val="both"/>
        <w:rPr>
          <w:rFonts w:ascii="Times New Roman" w:hAnsi="Times New Roman" w:cs="Times New Roman"/>
          <w:b/>
          <w:bCs/>
          <w:u w:val="single"/>
        </w:rPr>
      </w:pPr>
      <w:bookmarkStart w:id="0" w:name="_Hlk118463620"/>
      <w:r w:rsidRPr="006A3CEE">
        <w:rPr>
          <w:rFonts w:ascii="Times New Roman" w:hAnsi="Times New Roman" w:cs="Times New Roman"/>
          <w:b/>
          <w:bCs/>
          <w:u w:val="single"/>
        </w:rPr>
        <w:t xml:space="preserve">Item #2 - </w:t>
      </w:r>
      <w:r w:rsidRPr="00060437">
        <w:rPr>
          <w:rFonts w:ascii="Times New Roman" w:hAnsi="Times New Roman" w:cs="Times New Roman"/>
          <w:b/>
          <w:bCs/>
          <w:u w:val="single"/>
        </w:rPr>
        <w:t>Announcements and Remarks by Dr. Lazaro Lopez, Board Chair</w:t>
      </w:r>
    </w:p>
    <w:bookmarkEnd w:id="0"/>
    <w:p w14:paraId="1077751D" w14:textId="50EA7E5E" w:rsidR="00F01221" w:rsidRPr="00060437" w:rsidRDefault="006A3CEE" w:rsidP="00F01221">
      <w:pPr>
        <w:pStyle w:val="paragraph"/>
        <w:shd w:val="clear" w:color="auto" w:fill="FFFFFF"/>
        <w:spacing w:before="0" w:beforeAutospacing="0" w:after="0" w:afterAutospacing="0"/>
        <w:jc w:val="both"/>
        <w:textAlignment w:val="baseline"/>
        <w:rPr>
          <w:rStyle w:val="normaltextrun"/>
          <w:rFonts w:eastAsiaTheme="majorEastAsia"/>
          <w:sz w:val="22"/>
          <w:szCs w:val="22"/>
        </w:rPr>
      </w:pPr>
      <w:r w:rsidRPr="00060437">
        <w:rPr>
          <w:rStyle w:val="normaltextrun"/>
          <w:rFonts w:eastAsiaTheme="majorEastAsia"/>
          <w:sz w:val="22"/>
          <w:szCs w:val="22"/>
        </w:rPr>
        <w:t>Chair Lopez w</w:t>
      </w:r>
      <w:r w:rsidR="00F01221" w:rsidRPr="00060437">
        <w:rPr>
          <w:rStyle w:val="normaltextrun"/>
          <w:rFonts w:eastAsiaTheme="majorEastAsia"/>
          <w:sz w:val="22"/>
          <w:szCs w:val="22"/>
        </w:rPr>
        <w:t>elcome</w:t>
      </w:r>
      <w:r w:rsidRPr="00060437">
        <w:rPr>
          <w:rStyle w:val="normaltextrun"/>
          <w:rFonts w:eastAsiaTheme="majorEastAsia"/>
          <w:sz w:val="22"/>
          <w:szCs w:val="22"/>
        </w:rPr>
        <w:t xml:space="preserve">d everyone to the </w:t>
      </w:r>
      <w:r w:rsidR="00F01221" w:rsidRPr="00060437">
        <w:rPr>
          <w:rStyle w:val="normaltextrun"/>
          <w:rFonts w:eastAsiaTheme="majorEastAsia"/>
          <w:sz w:val="22"/>
          <w:szCs w:val="22"/>
        </w:rPr>
        <w:t xml:space="preserve">annual Board Retreat. </w:t>
      </w:r>
      <w:r w:rsidRPr="00060437">
        <w:rPr>
          <w:rStyle w:val="normaltextrun"/>
          <w:rFonts w:eastAsiaTheme="majorEastAsia"/>
          <w:sz w:val="22"/>
          <w:szCs w:val="22"/>
        </w:rPr>
        <w:t>He went on to thank</w:t>
      </w:r>
      <w:r w:rsidR="00F01221" w:rsidRPr="00060437">
        <w:rPr>
          <w:rStyle w:val="normaltextrun"/>
          <w:rFonts w:eastAsiaTheme="majorEastAsia"/>
          <w:sz w:val="22"/>
          <w:szCs w:val="22"/>
        </w:rPr>
        <w:t xml:space="preserve"> Heartland Community College for allowing </w:t>
      </w:r>
      <w:r w:rsidRPr="00060437">
        <w:rPr>
          <w:rStyle w:val="normaltextrun"/>
          <w:rFonts w:eastAsiaTheme="majorEastAsia"/>
          <w:sz w:val="22"/>
          <w:szCs w:val="22"/>
        </w:rPr>
        <w:t>the Board</w:t>
      </w:r>
      <w:r w:rsidR="00F01221" w:rsidRPr="00060437">
        <w:rPr>
          <w:rStyle w:val="normaltextrun"/>
          <w:rFonts w:eastAsiaTheme="majorEastAsia"/>
          <w:sz w:val="22"/>
          <w:szCs w:val="22"/>
        </w:rPr>
        <w:t xml:space="preserve"> to host </w:t>
      </w:r>
      <w:r w:rsidRPr="00060437">
        <w:rPr>
          <w:rStyle w:val="normaltextrun"/>
          <w:rFonts w:eastAsiaTheme="majorEastAsia"/>
          <w:sz w:val="22"/>
          <w:szCs w:val="22"/>
        </w:rPr>
        <w:t>the</w:t>
      </w:r>
      <w:r w:rsidR="00F01221" w:rsidRPr="00060437">
        <w:rPr>
          <w:rStyle w:val="normaltextrun"/>
          <w:rFonts w:eastAsiaTheme="majorEastAsia"/>
          <w:sz w:val="22"/>
          <w:szCs w:val="22"/>
        </w:rPr>
        <w:t xml:space="preserve"> retreat on their campus. </w:t>
      </w:r>
    </w:p>
    <w:p w14:paraId="1F0280C7" w14:textId="77777777" w:rsidR="006A3CEE" w:rsidRPr="00060437" w:rsidRDefault="006A3CEE" w:rsidP="00F01221">
      <w:pPr>
        <w:pStyle w:val="paragraph"/>
        <w:shd w:val="clear" w:color="auto" w:fill="FFFFFF"/>
        <w:spacing w:before="0" w:beforeAutospacing="0" w:after="0" w:afterAutospacing="0"/>
        <w:jc w:val="both"/>
        <w:textAlignment w:val="baseline"/>
        <w:rPr>
          <w:rStyle w:val="normaltextrun"/>
          <w:rFonts w:eastAsiaTheme="majorEastAsia"/>
          <w:sz w:val="22"/>
          <w:szCs w:val="22"/>
        </w:rPr>
      </w:pPr>
    </w:p>
    <w:p w14:paraId="7A1ABA21" w14:textId="78335C99" w:rsidR="00F01221" w:rsidRPr="00060437" w:rsidRDefault="00F01221" w:rsidP="00B654E1">
      <w:pPr>
        <w:pStyle w:val="paragraph"/>
        <w:shd w:val="clear" w:color="auto" w:fill="FFFFFF"/>
        <w:spacing w:before="0" w:beforeAutospacing="0" w:after="0" w:afterAutospacing="0"/>
        <w:jc w:val="both"/>
        <w:textAlignment w:val="baseline"/>
        <w:rPr>
          <w:rStyle w:val="normaltextrun"/>
          <w:rFonts w:eastAsiaTheme="majorEastAsia"/>
          <w:sz w:val="22"/>
          <w:szCs w:val="22"/>
        </w:rPr>
      </w:pPr>
      <w:r w:rsidRPr="00060437">
        <w:rPr>
          <w:rStyle w:val="normaltextrun"/>
          <w:rFonts w:eastAsiaTheme="majorEastAsia"/>
          <w:sz w:val="22"/>
          <w:szCs w:val="22"/>
        </w:rPr>
        <w:lastRenderedPageBreak/>
        <w:t>This is not a typical Board meeting.  There are no action items, other than to adjourn.</w:t>
      </w:r>
      <w:r w:rsidR="006A3CEE" w:rsidRPr="00060437">
        <w:rPr>
          <w:rStyle w:val="normaltextrun"/>
          <w:rFonts w:eastAsiaTheme="majorEastAsia"/>
          <w:sz w:val="22"/>
          <w:szCs w:val="22"/>
        </w:rPr>
        <w:t xml:space="preserve"> The retreat is held </w:t>
      </w:r>
      <w:r w:rsidRPr="00060437">
        <w:rPr>
          <w:rStyle w:val="normaltextrun"/>
          <w:rFonts w:eastAsiaTheme="majorEastAsia"/>
          <w:sz w:val="22"/>
          <w:szCs w:val="22"/>
        </w:rPr>
        <w:t xml:space="preserve">to discuss some important areas and to consider </w:t>
      </w:r>
      <w:r w:rsidR="006A3CEE" w:rsidRPr="00060437">
        <w:rPr>
          <w:rStyle w:val="normaltextrun"/>
          <w:rFonts w:eastAsiaTheme="majorEastAsia"/>
          <w:sz w:val="22"/>
          <w:szCs w:val="22"/>
        </w:rPr>
        <w:t>the Board’s</w:t>
      </w:r>
      <w:r w:rsidRPr="00060437">
        <w:rPr>
          <w:rStyle w:val="normaltextrun"/>
          <w:rFonts w:eastAsiaTheme="majorEastAsia"/>
          <w:sz w:val="22"/>
          <w:szCs w:val="22"/>
        </w:rPr>
        <w:t xml:space="preserve"> priorities and direction. </w:t>
      </w:r>
      <w:r w:rsidR="006A3CEE" w:rsidRPr="00060437">
        <w:rPr>
          <w:rStyle w:val="normaltextrun"/>
          <w:rFonts w:eastAsiaTheme="majorEastAsia"/>
          <w:sz w:val="22"/>
          <w:szCs w:val="22"/>
        </w:rPr>
        <w:t xml:space="preserve">The Chair </w:t>
      </w:r>
      <w:r w:rsidR="00B654E1" w:rsidRPr="00060437">
        <w:rPr>
          <w:rStyle w:val="normaltextrun"/>
          <w:rFonts w:eastAsiaTheme="majorEastAsia"/>
          <w:sz w:val="22"/>
          <w:szCs w:val="22"/>
        </w:rPr>
        <w:t xml:space="preserve">continued by </w:t>
      </w:r>
      <w:r w:rsidR="006A3CEE" w:rsidRPr="00060437">
        <w:rPr>
          <w:rStyle w:val="normaltextrun"/>
          <w:rFonts w:eastAsiaTheme="majorEastAsia"/>
          <w:sz w:val="22"/>
          <w:szCs w:val="22"/>
        </w:rPr>
        <w:t xml:space="preserve">quickly </w:t>
      </w:r>
      <w:r w:rsidR="00B654E1" w:rsidRPr="00060437">
        <w:rPr>
          <w:rStyle w:val="normaltextrun"/>
          <w:rFonts w:eastAsiaTheme="majorEastAsia"/>
          <w:sz w:val="22"/>
          <w:szCs w:val="22"/>
        </w:rPr>
        <w:t>going</w:t>
      </w:r>
      <w:r w:rsidR="006A3CEE" w:rsidRPr="00060437">
        <w:rPr>
          <w:rStyle w:val="normaltextrun"/>
          <w:rFonts w:eastAsiaTheme="majorEastAsia"/>
          <w:sz w:val="22"/>
          <w:szCs w:val="22"/>
        </w:rPr>
        <w:t xml:space="preserve"> through </w:t>
      </w:r>
      <w:r w:rsidR="00B654E1" w:rsidRPr="00060437">
        <w:rPr>
          <w:rStyle w:val="normaltextrun"/>
          <w:rFonts w:eastAsiaTheme="majorEastAsia"/>
          <w:sz w:val="22"/>
          <w:szCs w:val="22"/>
        </w:rPr>
        <w:t>what items the Board will discuss throughout the day.</w:t>
      </w:r>
    </w:p>
    <w:p w14:paraId="43831FF5" w14:textId="38A917F1" w:rsidR="00F01221" w:rsidRPr="00060437" w:rsidRDefault="00B654E1" w:rsidP="00F01221">
      <w:pPr>
        <w:pStyle w:val="paragraph"/>
        <w:shd w:val="clear" w:color="auto" w:fill="FFFFFF"/>
        <w:spacing w:before="0" w:beforeAutospacing="0" w:after="0" w:afterAutospacing="0"/>
        <w:jc w:val="both"/>
        <w:textAlignment w:val="baseline"/>
        <w:rPr>
          <w:rStyle w:val="normaltextrun"/>
          <w:rFonts w:eastAsiaTheme="majorEastAsia"/>
          <w:sz w:val="22"/>
          <w:szCs w:val="22"/>
        </w:rPr>
      </w:pPr>
      <w:r w:rsidRPr="00060437">
        <w:rPr>
          <w:rStyle w:val="normaltextrun"/>
          <w:rFonts w:eastAsiaTheme="majorEastAsia"/>
          <w:sz w:val="22"/>
          <w:szCs w:val="22"/>
        </w:rPr>
        <w:t xml:space="preserve">He concluded his comments by </w:t>
      </w:r>
      <w:r w:rsidR="00F01221" w:rsidRPr="00060437">
        <w:rPr>
          <w:rStyle w:val="normaltextrun"/>
          <w:rFonts w:eastAsiaTheme="majorEastAsia"/>
          <w:sz w:val="22"/>
          <w:szCs w:val="22"/>
        </w:rPr>
        <w:t>highlight</w:t>
      </w:r>
      <w:r w:rsidRPr="00060437">
        <w:rPr>
          <w:rStyle w:val="normaltextrun"/>
          <w:rFonts w:eastAsiaTheme="majorEastAsia"/>
          <w:sz w:val="22"/>
          <w:szCs w:val="22"/>
        </w:rPr>
        <w:t>ing</w:t>
      </w:r>
      <w:r w:rsidR="00F01221" w:rsidRPr="00060437">
        <w:rPr>
          <w:rStyle w:val="normaltextrun"/>
          <w:rFonts w:eastAsiaTheme="majorEastAsia"/>
          <w:sz w:val="22"/>
          <w:szCs w:val="22"/>
        </w:rPr>
        <w:t xml:space="preserve"> th</w:t>
      </w:r>
      <w:r w:rsidRPr="00060437">
        <w:rPr>
          <w:rStyle w:val="normaltextrun"/>
          <w:rFonts w:eastAsiaTheme="majorEastAsia"/>
          <w:sz w:val="22"/>
          <w:szCs w:val="22"/>
        </w:rPr>
        <w:t>e</w:t>
      </w:r>
      <w:r w:rsidR="00F01221" w:rsidRPr="00060437">
        <w:rPr>
          <w:rStyle w:val="normaltextrun"/>
          <w:rFonts w:eastAsiaTheme="majorEastAsia"/>
          <w:sz w:val="22"/>
          <w:szCs w:val="22"/>
        </w:rPr>
        <w:t xml:space="preserve"> National Adult Education and Family Literacy Week </w:t>
      </w:r>
      <w:r w:rsidRPr="00060437">
        <w:rPr>
          <w:rStyle w:val="normaltextrun"/>
          <w:rFonts w:eastAsiaTheme="majorEastAsia"/>
          <w:sz w:val="22"/>
          <w:szCs w:val="22"/>
        </w:rPr>
        <w:t xml:space="preserve">that </w:t>
      </w:r>
      <w:r w:rsidR="00F01221" w:rsidRPr="00060437">
        <w:rPr>
          <w:rStyle w:val="normaltextrun"/>
          <w:rFonts w:eastAsiaTheme="majorEastAsia"/>
          <w:sz w:val="22"/>
          <w:szCs w:val="22"/>
        </w:rPr>
        <w:t>will take place the week of September 15</w:t>
      </w:r>
      <w:r w:rsidR="00F01221" w:rsidRPr="00060437">
        <w:rPr>
          <w:rStyle w:val="normaltextrun"/>
          <w:rFonts w:eastAsiaTheme="majorEastAsia"/>
          <w:sz w:val="22"/>
          <w:szCs w:val="22"/>
          <w:vertAlign w:val="superscript"/>
        </w:rPr>
        <w:t>th</w:t>
      </w:r>
      <w:r w:rsidR="00F01221" w:rsidRPr="00060437">
        <w:rPr>
          <w:rStyle w:val="normaltextrun"/>
          <w:rFonts w:eastAsiaTheme="majorEastAsia"/>
          <w:sz w:val="22"/>
          <w:szCs w:val="22"/>
        </w:rPr>
        <w:t xml:space="preserve">. </w:t>
      </w:r>
      <w:r w:rsidRPr="00060437">
        <w:rPr>
          <w:rStyle w:val="normaltextrun"/>
          <w:rFonts w:eastAsiaTheme="majorEastAsia"/>
          <w:sz w:val="22"/>
          <w:szCs w:val="22"/>
        </w:rPr>
        <w:t xml:space="preserve">The </w:t>
      </w:r>
      <w:r w:rsidR="00F01221" w:rsidRPr="00060437">
        <w:rPr>
          <w:rStyle w:val="normaltextrun"/>
          <w:rFonts w:eastAsiaTheme="majorEastAsia"/>
          <w:sz w:val="22"/>
          <w:szCs w:val="22"/>
        </w:rPr>
        <w:t>hard work and dedication of adult educators across the system</w:t>
      </w:r>
      <w:r w:rsidRPr="00060437">
        <w:rPr>
          <w:rStyle w:val="normaltextrun"/>
          <w:rFonts w:eastAsiaTheme="majorEastAsia"/>
          <w:sz w:val="22"/>
          <w:szCs w:val="22"/>
        </w:rPr>
        <w:t xml:space="preserve"> is appreciated and should be acknowledged</w:t>
      </w:r>
      <w:r w:rsidR="00F01221" w:rsidRPr="00060437">
        <w:rPr>
          <w:rStyle w:val="normaltextrun"/>
          <w:rFonts w:eastAsiaTheme="majorEastAsia"/>
          <w:sz w:val="22"/>
          <w:szCs w:val="22"/>
        </w:rPr>
        <w:t>.</w:t>
      </w:r>
      <w:r w:rsidRPr="00060437">
        <w:rPr>
          <w:rStyle w:val="normaltextrun"/>
          <w:rFonts w:eastAsiaTheme="majorEastAsia"/>
          <w:sz w:val="22"/>
          <w:szCs w:val="22"/>
        </w:rPr>
        <w:t xml:space="preserve"> </w:t>
      </w:r>
      <w:r w:rsidR="00F01221" w:rsidRPr="00060437">
        <w:rPr>
          <w:rStyle w:val="normaltextrun"/>
          <w:rFonts w:eastAsiaTheme="majorEastAsia"/>
          <w:sz w:val="22"/>
          <w:szCs w:val="22"/>
        </w:rPr>
        <w:t>Adult Ed week is used to raise awareness of the vital services provided by adult education programs across the country, which empower millions of adults to achieve better job opportunities, complete their high school equivalency, and pursue higher education. The event also celebrates the partnerships between educators, organizations, and policymakers that work to address the educational needs of adults, while advocating for more resources and support to ensure equitable access to lifelong learning opportunities.</w:t>
      </w:r>
    </w:p>
    <w:p w14:paraId="08F4E509" w14:textId="77777777" w:rsidR="00F01221" w:rsidRPr="00060437" w:rsidRDefault="00F01221" w:rsidP="00F01221">
      <w:pPr>
        <w:pStyle w:val="paragraph"/>
        <w:spacing w:before="0" w:beforeAutospacing="0" w:after="0" w:afterAutospacing="0"/>
        <w:jc w:val="both"/>
        <w:textAlignment w:val="baseline"/>
        <w:rPr>
          <w:sz w:val="22"/>
          <w:szCs w:val="22"/>
        </w:rPr>
      </w:pPr>
      <w:r w:rsidRPr="00060437">
        <w:rPr>
          <w:rStyle w:val="eop"/>
          <w:rFonts w:eastAsiaTheme="majorEastAsia"/>
          <w:color w:val="000000"/>
          <w:sz w:val="22"/>
          <w:szCs w:val="22"/>
        </w:rPr>
        <w:t> </w:t>
      </w:r>
    </w:p>
    <w:tbl>
      <w:tblPr>
        <w:tblW w:w="9646" w:type="dxa"/>
        <w:tblInd w:w="-108" w:type="dxa"/>
        <w:tblBorders>
          <w:top w:val="nil"/>
          <w:left w:val="nil"/>
          <w:bottom w:val="nil"/>
          <w:right w:val="nil"/>
        </w:tblBorders>
        <w:tblLayout w:type="fixed"/>
        <w:tblLook w:val="0000" w:firstRow="0" w:lastRow="0" w:firstColumn="0" w:lastColumn="0" w:noHBand="0" w:noVBand="0"/>
      </w:tblPr>
      <w:tblGrid>
        <w:gridCol w:w="9646"/>
      </w:tblGrid>
      <w:tr w:rsidR="00081C9B" w:rsidRPr="00081C9B" w14:paraId="710BDE75" w14:textId="77777777" w:rsidTr="0083553A">
        <w:trPr>
          <w:trHeight w:val="435"/>
        </w:trPr>
        <w:tc>
          <w:tcPr>
            <w:tcW w:w="9646" w:type="dxa"/>
          </w:tcPr>
          <w:p w14:paraId="65800546" w14:textId="6FB77698" w:rsidR="00081C9B" w:rsidRPr="00081C9B" w:rsidRDefault="00081C9B" w:rsidP="00081C9B">
            <w:pPr>
              <w:autoSpaceDE w:val="0"/>
              <w:autoSpaceDN w:val="0"/>
              <w:adjustRightInd w:val="0"/>
              <w:spacing w:after="0" w:line="240" w:lineRule="auto"/>
              <w:jc w:val="both"/>
              <w:rPr>
                <w:rFonts w:ascii="Times New Roman" w:hAnsi="Times New Roman" w:cs="Times New Roman"/>
                <w:b/>
                <w:bCs/>
                <w:color w:val="000000"/>
                <w:u w:val="single"/>
              </w:rPr>
            </w:pPr>
            <w:r w:rsidRPr="00060437">
              <w:rPr>
                <w:rFonts w:ascii="Times New Roman" w:hAnsi="Times New Roman" w:cs="Times New Roman"/>
                <w:b/>
                <w:bCs/>
                <w:color w:val="000000"/>
                <w:u w:val="single"/>
              </w:rPr>
              <w:t>Item #</w:t>
            </w:r>
            <w:r w:rsidRPr="00081C9B">
              <w:rPr>
                <w:rFonts w:ascii="Times New Roman" w:hAnsi="Times New Roman" w:cs="Times New Roman"/>
                <w:b/>
                <w:bCs/>
                <w:color w:val="000000"/>
                <w:u w:val="single"/>
              </w:rPr>
              <w:t>3</w:t>
            </w:r>
            <w:r w:rsidRPr="00060437">
              <w:rPr>
                <w:rFonts w:ascii="Times New Roman" w:hAnsi="Times New Roman" w:cs="Times New Roman"/>
                <w:b/>
                <w:bCs/>
                <w:color w:val="000000"/>
                <w:u w:val="single"/>
              </w:rPr>
              <w:t xml:space="preserve"> - </w:t>
            </w:r>
            <w:r w:rsidRPr="00081C9B">
              <w:rPr>
                <w:rFonts w:ascii="Times New Roman" w:hAnsi="Times New Roman" w:cs="Times New Roman"/>
                <w:b/>
                <w:bCs/>
                <w:color w:val="000000"/>
                <w:u w:val="single"/>
              </w:rPr>
              <w:t>Overview of the Adequacy and Equity in Community Colleges Funding Working</w:t>
            </w:r>
            <w:r w:rsidRPr="00060437">
              <w:rPr>
                <w:rFonts w:ascii="Times New Roman" w:hAnsi="Times New Roman" w:cs="Times New Roman"/>
                <w:b/>
                <w:bCs/>
                <w:color w:val="000000"/>
                <w:u w:val="single"/>
              </w:rPr>
              <w:t xml:space="preserve"> </w:t>
            </w:r>
            <w:r w:rsidRPr="00081C9B">
              <w:rPr>
                <w:rFonts w:ascii="Times New Roman" w:hAnsi="Times New Roman" w:cs="Times New Roman"/>
                <w:b/>
                <w:bCs/>
                <w:color w:val="000000"/>
                <w:u w:val="single"/>
              </w:rPr>
              <w:t>Group</w:t>
            </w:r>
          </w:p>
          <w:p w14:paraId="1470C323" w14:textId="69B92773" w:rsidR="00081C9B" w:rsidRPr="00060437" w:rsidRDefault="00081C9B" w:rsidP="00081C9B">
            <w:pPr>
              <w:autoSpaceDE w:val="0"/>
              <w:autoSpaceDN w:val="0"/>
              <w:adjustRightInd w:val="0"/>
              <w:spacing w:after="0" w:line="240" w:lineRule="auto"/>
              <w:jc w:val="both"/>
              <w:rPr>
                <w:rFonts w:ascii="Times New Roman" w:hAnsi="Times New Roman" w:cs="Times New Roman"/>
                <w:color w:val="000000"/>
              </w:rPr>
            </w:pPr>
            <w:r w:rsidRPr="00060437">
              <w:rPr>
                <w:rFonts w:ascii="Times New Roman" w:hAnsi="Times New Roman" w:cs="Times New Roman"/>
                <w:color w:val="000000"/>
              </w:rPr>
              <w:t xml:space="preserve">At the June 7th, 2024, </w:t>
            </w:r>
            <w:proofErr w:type="spellStart"/>
            <w:r w:rsidRPr="00060437">
              <w:rPr>
                <w:rFonts w:ascii="Times New Roman" w:hAnsi="Times New Roman" w:cs="Times New Roman"/>
                <w:color w:val="000000"/>
              </w:rPr>
              <w:t>ICCB</w:t>
            </w:r>
            <w:proofErr w:type="spellEnd"/>
            <w:r w:rsidRPr="00060437">
              <w:rPr>
                <w:rFonts w:ascii="Times New Roman" w:hAnsi="Times New Roman" w:cs="Times New Roman"/>
                <w:color w:val="000000"/>
              </w:rPr>
              <w:t xml:space="preserve"> </w:t>
            </w:r>
            <w:r w:rsidR="009F45DA" w:rsidRPr="00060437">
              <w:rPr>
                <w:rFonts w:ascii="Times New Roman" w:hAnsi="Times New Roman" w:cs="Times New Roman"/>
                <w:color w:val="000000"/>
              </w:rPr>
              <w:t xml:space="preserve">Board </w:t>
            </w:r>
            <w:r w:rsidRPr="00060437">
              <w:rPr>
                <w:rFonts w:ascii="Times New Roman" w:hAnsi="Times New Roman" w:cs="Times New Roman"/>
                <w:color w:val="000000"/>
              </w:rPr>
              <w:t xml:space="preserve">meeting, the Board directed the Executive Director to convene a working group of key community college stakeholders representing the ethnic, racial, and geographic diversity of the community college system. Since then, the Working Group has solidified its membership, convened once at the </w:t>
            </w:r>
            <w:proofErr w:type="spellStart"/>
            <w:r w:rsidRPr="00060437">
              <w:rPr>
                <w:rFonts w:ascii="Times New Roman" w:hAnsi="Times New Roman" w:cs="Times New Roman"/>
                <w:color w:val="000000"/>
              </w:rPr>
              <w:t>ICCB</w:t>
            </w:r>
            <w:proofErr w:type="spellEnd"/>
            <w:r w:rsidRPr="00060437">
              <w:rPr>
                <w:rFonts w:ascii="Times New Roman" w:hAnsi="Times New Roman" w:cs="Times New Roman"/>
                <w:color w:val="000000"/>
              </w:rPr>
              <w:t xml:space="preserve"> offices in Springfield, and has scheduled future meetings. As a part of the Retreat, the Board </w:t>
            </w:r>
            <w:r w:rsidR="009F45DA" w:rsidRPr="00060437">
              <w:rPr>
                <w:rFonts w:ascii="Times New Roman" w:hAnsi="Times New Roman" w:cs="Times New Roman"/>
                <w:color w:val="000000"/>
              </w:rPr>
              <w:t>heard a brief</w:t>
            </w:r>
            <w:r w:rsidRPr="00060437">
              <w:rPr>
                <w:rFonts w:ascii="Times New Roman" w:hAnsi="Times New Roman" w:cs="Times New Roman"/>
                <w:color w:val="000000"/>
              </w:rPr>
              <w:t xml:space="preserve"> update</w:t>
            </w:r>
            <w:r w:rsidR="009F45DA" w:rsidRPr="00060437">
              <w:rPr>
                <w:rFonts w:ascii="Times New Roman" w:hAnsi="Times New Roman" w:cs="Times New Roman"/>
                <w:color w:val="000000"/>
              </w:rPr>
              <w:t xml:space="preserve"> from Brian Durham, Working Group Co-Chair, and Board Member George Evans, Working Group Co-Chair,</w:t>
            </w:r>
            <w:r w:rsidRPr="00060437">
              <w:rPr>
                <w:rFonts w:ascii="Times New Roman" w:hAnsi="Times New Roman" w:cs="Times New Roman"/>
                <w:color w:val="000000"/>
              </w:rPr>
              <w:t xml:space="preserve"> on this first convening and discuss</w:t>
            </w:r>
            <w:r w:rsidR="009F45DA" w:rsidRPr="00060437">
              <w:rPr>
                <w:rFonts w:ascii="Times New Roman" w:hAnsi="Times New Roman" w:cs="Times New Roman"/>
                <w:color w:val="000000"/>
              </w:rPr>
              <w:t>ed</w:t>
            </w:r>
            <w:r w:rsidRPr="00060437">
              <w:rPr>
                <w:rFonts w:ascii="Times New Roman" w:hAnsi="Times New Roman" w:cs="Times New Roman"/>
                <w:color w:val="000000"/>
              </w:rPr>
              <w:t xml:space="preserve"> the general direction of the work.</w:t>
            </w:r>
          </w:p>
          <w:p w14:paraId="150B6419" w14:textId="748A796E" w:rsidR="00081C9B" w:rsidRPr="00081C9B" w:rsidRDefault="00081C9B" w:rsidP="00081C9B">
            <w:pPr>
              <w:autoSpaceDE w:val="0"/>
              <w:autoSpaceDN w:val="0"/>
              <w:adjustRightInd w:val="0"/>
              <w:spacing w:after="0" w:line="240" w:lineRule="auto"/>
              <w:jc w:val="both"/>
              <w:rPr>
                <w:rFonts w:ascii="Times New Roman" w:hAnsi="Times New Roman" w:cs="Times New Roman"/>
                <w:color w:val="000000"/>
              </w:rPr>
            </w:pPr>
          </w:p>
        </w:tc>
      </w:tr>
      <w:tr w:rsidR="00081C9B" w:rsidRPr="00081C9B" w14:paraId="1845E4A4" w14:textId="77777777" w:rsidTr="0083553A">
        <w:trPr>
          <w:trHeight w:val="327"/>
        </w:trPr>
        <w:tc>
          <w:tcPr>
            <w:tcW w:w="9646" w:type="dxa"/>
          </w:tcPr>
          <w:p w14:paraId="367FA506" w14:textId="3DDF7135" w:rsidR="00081C9B" w:rsidRPr="00081C9B" w:rsidRDefault="00081C9B" w:rsidP="00081C9B">
            <w:pPr>
              <w:autoSpaceDE w:val="0"/>
              <w:autoSpaceDN w:val="0"/>
              <w:adjustRightInd w:val="0"/>
              <w:spacing w:after="0" w:line="240" w:lineRule="auto"/>
              <w:jc w:val="both"/>
              <w:rPr>
                <w:rFonts w:ascii="Times New Roman" w:hAnsi="Times New Roman" w:cs="Times New Roman"/>
                <w:color w:val="000000"/>
              </w:rPr>
            </w:pPr>
            <w:r w:rsidRPr="00081C9B">
              <w:rPr>
                <w:rFonts w:ascii="Times New Roman" w:hAnsi="Times New Roman" w:cs="Times New Roman"/>
                <w:b/>
                <w:bCs/>
                <w:color w:val="000000"/>
                <w:u w:val="single"/>
              </w:rPr>
              <w:t>Item #3.1 - Presentation on the Illinois Community College Funding White Paper: Trends in Funding Principles, Mechanisms, and Measures</w:t>
            </w:r>
          </w:p>
          <w:p w14:paraId="59EA9AEA" w14:textId="3B4D3400" w:rsidR="00081C9B" w:rsidRPr="00081C9B" w:rsidRDefault="0016531F" w:rsidP="00081C9B">
            <w:pPr>
              <w:autoSpaceDE w:val="0"/>
              <w:autoSpaceDN w:val="0"/>
              <w:adjustRightInd w:val="0"/>
              <w:spacing w:after="0" w:line="240" w:lineRule="auto"/>
              <w:jc w:val="both"/>
              <w:rPr>
                <w:rFonts w:ascii="Times New Roman" w:hAnsi="Times New Roman" w:cs="Times New Roman"/>
                <w:color w:val="000000"/>
              </w:rPr>
            </w:pPr>
            <w:r w:rsidRPr="0016531F">
              <w:rPr>
                <w:rFonts w:ascii="Times New Roman" w:hAnsi="Times New Roman" w:cs="Times New Roman"/>
                <w:color w:val="000000"/>
              </w:rPr>
              <w:t>In anticipation of the convening of the Adequacy and Equity in Community College Funding Working Group, the agency commissioned the development of a white paper to review previous efforts aimed at reviewing and / or modifying the community college funding structure and methods. Dr. Carrie Henderson</w:t>
            </w:r>
            <w:r w:rsidR="007519A8">
              <w:rPr>
                <w:rFonts w:ascii="Times New Roman" w:hAnsi="Times New Roman" w:cs="Times New Roman"/>
                <w:color w:val="000000"/>
              </w:rPr>
              <w:t xml:space="preserve"> and Katie Grissom</w:t>
            </w:r>
            <w:r w:rsidRPr="0016531F">
              <w:rPr>
                <w:rFonts w:ascii="Times New Roman" w:hAnsi="Times New Roman" w:cs="Times New Roman"/>
                <w:color w:val="000000"/>
              </w:rPr>
              <w:t xml:space="preserve"> of TSG Advisors</w:t>
            </w:r>
            <w:r w:rsidR="007519A8">
              <w:rPr>
                <w:rFonts w:ascii="Times New Roman" w:hAnsi="Times New Roman" w:cs="Times New Roman"/>
                <w:color w:val="000000"/>
              </w:rPr>
              <w:t>,</w:t>
            </w:r>
            <w:r w:rsidRPr="0016531F">
              <w:rPr>
                <w:rFonts w:ascii="Times New Roman" w:hAnsi="Times New Roman" w:cs="Times New Roman"/>
                <w:color w:val="000000"/>
              </w:rPr>
              <w:t xml:space="preserve"> who led the drafting of the paper, provide</w:t>
            </w:r>
            <w:r>
              <w:rPr>
                <w:rFonts w:ascii="Times New Roman" w:hAnsi="Times New Roman" w:cs="Times New Roman"/>
                <w:color w:val="000000"/>
              </w:rPr>
              <w:t>d</w:t>
            </w:r>
            <w:r w:rsidRPr="0016531F">
              <w:rPr>
                <w:rFonts w:ascii="Times New Roman" w:hAnsi="Times New Roman" w:cs="Times New Roman"/>
                <w:color w:val="000000"/>
              </w:rPr>
              <w:t xml:space="preserve"> a presentation on the document.</w:t>
            </w:r>
          </w:p>
        </w:tc>
      </w:tr>
      <w:tr w:rsidR="00081C9B" w:rsidRPr="00081C9B" w14:paraId="4241F43E" w14:textId="77777777" w:rsidTr="0083553A">
        <w:trPr>
          <w:trHeight w:val="225"/>
        </w:trPr>
        <w:tc>
          <w:tcPr>
            <w:tcW w:w="9646" w:type="dxa"/>
          </w:tcPr>
          <w:p w14:paraId="772B85F6" w14:textId="77777777" w:rsidR="009F45DA" w:rsidRDefault="009F45DA" w:rsidP="009F45DA">
            <w:pPr>
              <w:spacing w:after="0" w:line="240" w:lineRule="auto"/>
              <w:jc w:val="both"/>
              <w:rPr>
                <w:rFonts w:ascii="Times New Roman" w:hAnsi="Times New Roman" w:cs="Times New Roman"/>
                <w:b/>
                <w:bCs/>
                <w:highlight w:val="yellow"/>
                <w:u w:val="single"/>
              </w:rPr>
            </w:pPr>
          </w:p>
          <w:p w14:paraId="5BBF2234" w14:textId="77777777" w:rsidR="009F45DA" w:rsidRPr="00EE4DFE" w:rsidRDefault="009F45DA" w:rsidP="009F45DA">
            <w:pPr>
              <w:spacing w:after="120" w:line="240" w:lineRule="auto"/>
              <w:jc w:val="center"/>
              <w:rPr>
                <w:rFonts w:ascii="Times New Roman" w:hAnsi="Times New Roman" w:cs="Times New Roman"/>
              </w:rPr>
            </w:pPr>
            <w:r w:rsidRPr="00EE4DFE">
              <w:rPr>
                <w:rFonts w:ascii="Times New Roman" w:hAnsi="Times New Roman" w:cs="Times New Roman"/>
              </w:rPr>
              <w:t>***********</w:t>
            </w:r>
          </w:p>
          <w:p w14:paraId="4E901E33" w14:textId="27BDE89E" w:rsidR="009F45DA" w:rsidRDefault="009F45DA" w:rsidP="009F45DA">
            <w:pPr>
              <w:spacing w:after="0" w:line="240" w:lineRule="auto"/>
              <w:jc w:val="center"/>
              <w:rPr>
                <w:rFonts w:ascii="Times New Roman" w:hAnsi="Times New Roman" w:cs="Times New Roman"/>
              </w:rPr>
            </w:pPr>
            <w:r>
              <w:rPr>
                <w:rFonts w:ascii="Times New Roman" w:hAnsi="Times New Roman" w:cs="Times New Roman"/>
              </w:rPr>
              <w:t>An-Me Chung arrived at 10:22 AM</w:t>
            </w:r>
          </w:p>
          <w:p w14:paraId="09E3674B" w14:textId="77777777" w:rsidR="009F45DA" w:rsidRDefault="009F45DA" w:rsidP="009F45DA">
            <w:pPr>
              <w:spacing w:after="0" w:line="240" w:lineRule="auto"/>
              <w:jc w:val="both"/>
              <w:rPr>
                <w:rFonts w:ascii="Times New Roman" w:hAnsi="Times New Roman" w:cs="Times New Roman"/>
                <w:b/>
                <w:bCs/>
                <w:highlight w:val="yellow"/>
                <w:u w:val="single"/>
              </w:rPr>
            </w:pPr>
          </w:p>
          <w:p w14:paraId="73FE56C6" w14:textId="77777777" w:rsidR="009F45DA" w:rsidRPr="00EE4DFE" w:rsidRDefault="009F45DA" w:rsidP="009F45DA">
            <w:pPr>
              <w:spacing w:after="0" w:line="240" w:lineRule="auto"/>
              <w:jc w:val="center"/>
              <w:rPr>
                <w:rFonts w:ascii="Times New Roman" w:hAnsi="Times New Roman" w:cs="Times New Roman"/>
              </w:rPr>
            </w:pPr>
            <w:r w:rsidRPr="00EE4DFE">
              <w:rPr>
                <w:rFonts w:ascii="Times New Roman" w:hAnsi="Times New Roman" w:cs="Times New Roman"/>
              </w:rPr>
              <w:t>***********</w:t>
            </w:r>
          </w:p>
          <w:p w14:paraId="6DEFA8EC" w14:textId="27F89D03" w:rsidR="00081C9B" w:rsidRPr="00081C9B" w:rsidRDefault="0016531F" w:rsidP="00686599">
            <w:pPr>
              <w:autoSpaceDE w:val="0"/>
              <w:autoSpaceDN w:val="0"/>
              <w:adjustRightInd w:val="0"/>
              <w:spacing w:before="120" w:after="0" w:line="240" w:lineRule="auto"/>
              <w:jc w:val="both"/>
              <w:rPr>
                <w:rFonts w:ascii="Times New Roman" w:hAnsi="Times New Roman" w:cs="Times New Roman"/>
                <w:b/>
                <w:bCs/>
                <w:color w:val="000000"/>
                <w:u w:val="single"/>
              </w:rPr>
            </w:pPr>
            <w:r w:rsidRPr="0016531F">
              <w:rPr>
                <w:rFonts w:ascii="Times New Roman" w:hAnsi="Times New Roman" w:cs="Times New Roman"/>
                <w:b/>
                <w:bCs/>
                <w:color w:val="000000"/>
                <w:u w:val="single"/>
              </w:rPr>
              <w:t>Item #</w:t>
            </w:r>
            <w:r w:rsidR="00081C9B" w:rsidRPr="00081C9B">
              <w:rPr>
                <w:rFonts w:ascii="Times New Roman" w:hAnsi="Times New Roman" w:cs="Times New Roman"/>
                <w:b/>
                <w:bCs/>
                <w:color w:val="000000"/>
                <w:u w:val="single"/>
              </w:rPr>
              <w:t xml:space="preserve">3.2 </w:t>
            </w:r>
            <w:r w:rsidRPr="0016531F">
              <w:rPr>
                <w:rFonts w:ascii="Times New Roman" w:hAnsi="Times New Roman" w:cs="Times New Roman"/>
                <w:b/>
                <w:bCs/>
                <w:color w:val="000000"/>
                <w:u w:val="single"/>
              </w:rPr>
              <w:t xml:space="preserve">- </w:t>
            </w:r>
            <w:r w:rsidR="00081C9B" w:rsidRPr="00081C9B">
              <w:rPr>
                <w:rFonts w:ascii="Times New Roman" w:hAnsi="Times New Roman" w:cs="Times New Roman"/>
                <w:b/>
                <w:bCs/>
                <w:color w:val="000000"/>
                <w:u w:val="single"/>
              </w:rPr>
              <w:t>A Short Refresher on the Community College Funding Formula</w:t>
            </w:r>
          </w:p>
          <w:p w14:paraId="1E30693C" w14:textId="100D6F9F" w:rsidR="00081C9B" w:rsidRPr="00081C9B" w:rsidRDefault="007E6898" w:rsidP="00081C9B">
            <w:pPr>
              <w:autoSpaceDE w:val="0"/>
              <w:autoSpaceDN w:val="0"/>
              <w:adjustRightInd w:val="0"/>
              <w:spacing w:after="0" w:line="240" w:lineRule="auto"/>
              <w:jc w:val="both"/>
              <w:rPr>
                <w:rFonts w:ascii="Times New Roman" w:hAnsi="Times New Roman" w:cs="Times New Roman"/>
                <w:color w:val="000000"/>
              </w:rPr>
            </w:pPr>
            <w:r w:rsidRPr="007E6898">
              <w:rPr>
                <w:rFonts w:ascii="Times New Roman" w:hAnsi="Times New Roman" w:cs="Times New Roman"/>
                <w:color w:val="000000"/>
              </w:rPr>
              <w:t>Jennifer Franklin, Deputy Director for Finance and Administration</w:t>
            </w:r>
            <w:r w:rsidR="00035051">
              <w:rPr>
                <w:rFonts w:ascii="Times New Roman" w:hAnsi="Times New Roman" w:cs="Times New Roman"/>
                <w:color w:val="000000"/>
              </w:rPr>
              <w:t>,</w:t>
            </w:r>
            <w:r w:rsidRPr="007E6898">
              <w:rPr>
                <w:rFonts w:ascii="Times New Roman" w:hAnsi="Times New Roman" w:cs="Times New Roman"/>
                <w:color w:val="000000"/>
              </w:rPr>
              <w:t xml:space="preserve"> provide</w:t>
            </w:r>
            <w:r>
              <w:rPr>
                <w:rFonts w:ascii="Times New Roman" w:hAnsi="Times New Roman" w:cs="Times New Roman"/>
                <w:color w:val="000000"/>
              </w:rPr>
              <w:t>d</w:t>
            </w:r>
            <w:r w:rsidRPr="007E6898">
              <w:rPr>
                <w:rFonts w:ascii="Times New Roman" w:hAnsi="Times New Roman" w:cs="Times New Roman"/>
                <w:color w:val="000000"/>
              </w:rPr>
              <w:t xml:space="preserve"> a brief presentation and overview of the community college funding formulas.</w:t>
            </w:r>
          </w:p>
        </w:tc>
      </w:tr>
      <w:tr w:rsidR="00081C9B" w:rsidRPr="00081C9B" w14:paraId="054DBBC8" w14:textId="77777777" w:rsidTr="0083553A">
        <w:trPr>
          <w:trHeight w:val="327"/>
        </w:trPr>
        <w:tc>
          <w:tcPr>
            <w:tcW w:w="9646" w:type="dxa"/>
          </w:tcPr>
          <w:p w14:paraId="7743D95E" w14:textId="77777777" w:rsidR="00081C9B" w:rsidRPr="00081C9B" w:rsidRDefault="00081C9B" w:rsidP="007E6898">
            <w:pPr>
              <w:autoSpaceDE w:val="0"/>
              <w:autoSpaceDN w:val="0"/>
              <w:adjustRightInd w:val="0"/>
              <w:spacing w:after="0" w:line="240" w:lineRule="auto"/>
              <w:jc w:val="both"/>
              <w:rPr>
                <w:rFonts w:ascii="Times New Roman" w:hAnsi="Times New Roman" w:cs="Times New Roman"/>
                <w:sz w:val="24"/>
                <w:szCs w:val="24"/>
              </w:rPr>
            </w:pPr>
          </w:p>
          <w:p w14:paraId="1BCC6C27" w14:textId="2BDC0BB5" w:rsidR="00081C9B" w:rsidRPr="00081C9B" w:rsidRDefault="007E6898" w:rsidP="007E6898">
            <w:pPr>
              <w:autoSpaceDE w:val="0"/>
              <w:autoSpaceDN w:val="0"/>
              <w:adjustRightInd w:val="0"/>
              <w:spacing w:after="0" w:line="240" w:lineRule="auto"/>
              <w:jc w:val="both"/>
              <w:rPr>
                <w:rFonts w:ascii="Times New Roman" w:hAnsi="Times New Roman" w:cs="Times New Roman"/>
                <w:b/>
                <w:bCs/>
                <w:color w:val="000000"/>
                <w:u w:val="single"/>
              </w:rPr>
            </w:pPr>
            <w:r w:rsidRPr="007E6898">
              <w:rPr>
                <w:rFonts w:ascii="Times New Roman" w:hAnsi="Times New Roman" w:cs="Times New Roman"/>
                <w:b/>
                <w:bCs/>
                <w:color w:val="000000"/>
                <w:u w:val="single"/>
              </w:rPr>
              <w:t>Item #</w:t>
            </w:r>
            <w:r w:rsidR="00081C9B" w:rsidRPr="00081C9B">
              <w:rPr>
                <w:rFonts w:ascii="Times New Roman" w:hAnsi="Times New Roman" w:cs="Times New Roman"/>
                <w:b/>
                <w:bCs/>
                <w:color w:val="000000"/>
                <w:u w:val="single"/>
              </w:rPr>
              <w:t>3.3</w:t>
            </w:r>
            <w:r w:rsidRPr="007E6898">
              <w:rPr>
                <w:rFonts w:ascii="Times New Roman" w:hAnsi="Times New Roman" w:cs="Times New Roman"/>
                <w:b/>
                <w:bCs/>
                <w:color w:val="000000"/>
                <w:u w:val="single"/>
              </w:rPr>
              <w:t xml:space="preserve"> -</w:t>
            </w:r>
            <w:r w:rsidR="00081C9B" w:rsidRPr="00081C9B">
              <w:rPr>
                <w:rFonts w:ascii="Times New Roman" w:hAnsi="Times New Roman" w:cs="Times New Roman"/>
                <w:b/>
                <w:bCs/>
                <w:color w:val="000000"/>
                <w:u w:val="single"/>
              </w:rPr>
              <w:t xml:space="preserve"> A Discussion about specific areas of consideration by the Adequacy and Equity Working Group </w:t>
            </w:r>
          </w:p>
          <w:p w14:paraId="0C5DCB52" w14:textId="2BA009AE" w:rsidR="00081C9B" w:rsidRPr="00081C9B" w:rsidRDefault="00127558" w:rsidP="00A3008D">
            <w:pPr>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rPr>
              <w:t>There was no discussion regarding this topic. Executive Director Brian Durham provided each Board member with a document to fill out that will list their suggestions.</w:t>
            </w:r>
          </w:p>
        </w:tc>
      </w:tr>
      <w:tr w:rsidR="00081C9B" w:rsidRPr="00081C9B" w14:paraId="1AF4E648" w14:textId="77777777" w:rsidTr="0083553A">
        <w:trPr>
          <w:trHeight w:val="1478"/>
        </w:trPr>
        <w:tc>
          <w:tcPr>
            <w:tcW w:w="9646" w:type="dxa"/>
          </w:tcPr>
          <w:p w14:paraId="29321F2B" w14:textId="77777777" w:rsidR="00A3008D" w:rsidRPr="00A3008D" w:rsidRDefault="00A3008D" w:rsidP="00A3008D">
            <w:pPr>
              <w:autoSpaceDE w:val="0"/>
              <w:autoSpaceDN w:val="0"/>
              <w:adjustRightInd w:val="0"/>
              <w:spacing w:before="120" w:after="0" w:line="240" w:lineRule="auto"/>
              <w:jc w:val="center"/>
              <w:rPr>
                <w:rFonts w:ascii="Times New Roman" w:hAnsi="Times New Roman" w:cs="Times New Roman"/>
              </w:rPr>
            </w:pPr>
            <w:r w:rsidRPr="00A3008D">
              <w:rPr>
                <w:rFonts w:ascii="Times New Roman" w:hAnsi="Times New Roman" w:cs="Times New Roman"/>
              </w:rPr>
              <w:t>***********</w:t>
            </w:r>
          </w:p>
          <w:p w14:paraId="47C25F13" w14:textId="5040ABC7" w:rsidR="00A3008D" w:rsidRPr="00A3008D" w:rsidRDefault="0023047A" w:rsidP="00A3008D">
            <w:pPr>
              <w:autoSpaceDE w:val="0"/>
              <w:autoSpaceDN w:val="0"/>
              <w:adjustRightInd w:val="0"/>
              <w:spacing w:after="120" w:line="240" w:lineRule="auto"/>
              <w:jc w:val="center"/>
              <w:rPr>
                <w:rFonts w:ascii="Times New Roman" w:hAnsi="Times New Roman" w:cs="Times New Roman"/>
              </w:rPr>
            </w:pPr>
            <w:r>
              <w:rPr>
                <w:rFonts w:ascii="Times New Roman" w:hAnsi="Times New Roman" w:cs="Times New Roman"/>
              </w:rPr>
              <w:t>At this time, t</w:t>
            </w:r>
            <w:r w:rsidR="00A3008D">
              <w:rPr>
                <w:rFonts w:ascii="Times New Roman" w:hAnsi="Times New Roman" w:cs="Times New Roman"/>
              </w:rPr>
              <w:t>he Board took a break at 11:46 am</w:t>
            </w:r>
            <w:r>
              <w:rPr>
                <w:rFonts w:ascii="Times New Roman" w:hAnsi="Times New Roman" w:cs="Times New Roman"/>
              </w:rPr>
              <w:t xml:space="preserve"> and returned </w:t>
            </w:r>
            <w:r w:rsidR="00A3008D" w:rsidRPr="00A3008D">
              <w:rPr>
                <w:rFonts w:ascii="Times New Roman" w:hAnsi="Times New Roman" w:cs="Times New Roman"/>
              </w:rPr>
              <w:t>at 1</w:t>
            </w:r>
            <w:r w:rsidR="00A3008D">
              <w:rPr>
                <w:rFonts w:ascii="Times New Roman" w:hAnsi="Times New Roman" w:cs="Times New Roman"/>
              </w:rPr>
              <w:t>2</w:t>
            </w:r>
            <w:r w:rsidR="00A3008D" w:rsidRPr="00A3008D">
              <w:rPr>
                <w:rFonts w:ascii="Times New Roman" w:hAnsi="Times New Roman" w:cs="Times New Roman"/>
              </w:rPr>
              <w:t>:</w:t>
            </w:r>
            <w:r w:rsidR="00A3008D">
              <w:rPr>
                <w:rFonts w:ascii="Times New Roman" w:hAnsi="Times New Roman" w:cs="Times New Roman"/>
              </w:rPr>
              <w:t>00</w:t>
            </w:r>
            <w:r w:rsidR="00A3008D" w:rsidRPr="00A3008D">
              <w:rPr>
                <w:rFonts w:ascii="Times New Roman" w:hAnsi="Times New Roman" w:cs="Times New Roman"/>
              </w:rPr>
              <w:t xml:space="preserve"> </w:t>
            </w:r>
            <w:r w:rsidR="00A3008D">
              <w:rPr>
                <w:rFonts w:ascii="Times New Roman" w:hAnsi="Times New Roman" w:cs="Times New Roman"/>
              </w:rPr>
              <w:t>pm.</w:t>
            </w:r>
          </w:p>
          <w:p w14:paraId="12299F38" w14:textId="06C638BF" w:rsidR="00081C9B" w:rsidRPr="00081C9B" w:rsidRDefault="00A3008D" w:rsidP="00A3008D">
            <w:pPr>
              <w:autoSpaceDE w:val="0"/>
              <w:autoSpaceDN w:val="0"/>
              <w:adjustRightInd w:val="0"/>
              <w:spacing w:after="120" w:line="240" w:lineRule="auto"/>
              <w:jc w:val="center"/>
              <w:rPr>
                <w:rFonts w:ascii="Times New Roman" w:hAnsi="Times New Roman" w:cs="Times New Roman"/>
              </w:rPr>
            </w:pPr>
            <w:r w:rsidRPr="00A3008D">
              <w:rPr>
                <w:rFonts w:ascii="Times New Roman" w:hAnsi="Times New Roman" w:cs="Times New Roman"/>
              </w:rPr>
              <w:t>***********</w:t>
            </w:r>
          </w:p>
          <w:p w14:paraId="4B5F85E4" w14:textId="6EC4ED16" w:rsidR="00081C9B" w:rsidRPr="00127558" w:rsidRDefault="007E6898" w:rsidP="007E6898">
            <w:pPr>
              <w:autoSpaceDE w:val="0"/>
              <w:autoSpaceDN w:val="0"/>
              <w:adjustRightInd w:val="0"/>
              <w:spacing w:after="0" w:line="240" w:lineRule="auto"/>
              <w:jc w:val="both"/>
              <w:rPr>
                <w:rFonts w:ascii="Times New Roman" w:hAnsi="Times New Roman" w:cs="Times New Roman"/>
                <w:b/>
                <w:bCs/>
                <w:color w:val="000000"/>
                <w:u w:val="single"/>
              </w:rPr>
            </w:pPr>
            <w:r w:rsidRPr="0083553A">
              <w:rPr>
                <w:rFonts w:ascii="Times New Roman" w:hAnsi="Times New Roman" w:cs="Times New Roman"/>
                <w:b/>
                <w:bCs/>
                <w:color w:val="000000"/>
                <w:u w:val="single"/>
              </w:rPr>
              <w:t>Item #</w:t>
            </w:r>
            <w:r w:rsidR="00081C9B" w:rsidRPr="00081C9B">
              <w:rPr>
                <w:rFonts w:ascii="Times New Roman" w:hAnsi="Times New Roman" w:cs="Times New Roman"/>
                <w:b/>
                <w:bCs/>
                <w:color w:val="000000"/>
                <w:u w:val="single"/>
              </w:rPr>
              <w:t>4</w:t>
            </w:r>
            <w:r w:rsidRPr="0083553A">
              <w:rPr>
                <w:rFonts w:ascii="Times New Roman" w:hAnsi="Times New Roman" w:cs="Times New Roman"/>
                <w:b/>
                <w:bCs/>
                <w:color w:val="000000"/>
                <w:u w:val="single"/>
              </w:rPr>
              <w:t xml:space="preserve"> - </w:t>
            </w:r>
            <w:r w:rsidR="00081C9B" w:rsidRPr="00081C9B">
              <w:rPr>
                <w:rFonts w:ascii="Times New Roman" w:hAnsi="Times New Roman" w:cs="Times New Roman"/>
                <w:b/>
                <w:bCs/>
                <w:color w:val="000000"/>
                <w:u w:val="single"/>
              </w:rPr>
              <w:t xml:space="preserve">From Collection to Dissemination: Understanding </w:t>
            </w:r>
            <w:proofErr w:type="spellStart"/>
            <w:r w:rsidR="00081C9B" w:rsidRPr="00081C9B">
              <w:rPr>
                <w:rFonts w:ascii="Times New Roman" w:hAnsi="Times New Roman" w:cs="Times New Roman"/>
                <w:b/>
                <w:bCs/>
                <w:color w:val="000000"/>
                <w:u w:val="single"/>
              </w:rPr>
              <w:t>ICCB’s</w:t>
            </w:r>
            <w:proofErr w:type="spellEnd"/>
            <w:r w:rsidR="00081C9B" w:rsidRPr="00081C9B">
              <w:rPr>
                <w:rFonts w:ascii="Times New Roman" w:hAnsi="Times New Roman" w:cs="Times New Roman"/>
                <w:b/>
                <w:bCs/>
                <w:color w:val="000000"/>
                <w:u w:val="single"/>
              </w:rPr>
              <w:t xml:space="preserve"> Data and Reports</w:t>
            </w:r>
          </w:p>
          <w:p w14:paraId="6576221C" w14:textId="7121949D" w:rsidR="00081C9B" w:rsidRPr="0083553A" w:rsidRDefault="007E6898" w:rsidP="007E6898">
            <w:pPr>
              <w:autoSpaceDE w:val="0"/>
              <w:autoSpaceDN w:val="0"/>
              <w:adjustRightInd w:val="0"/>
              <w:spacing w:after="0" w:line="240" w:lineRule="auto"/>
              <w:jc w:val="both"/>
              <w:rPr>
                <w:rFonts w:ascii="Times New Roman" w:hAnsi="Times New Roman" w:cs="Times New Roman"/>
                <w:color w:val="000000"/>
              </w:rPr>
            </w:pPr>
            <w:proofErr w:type="spellStart"/>
            <w:r w:rsidRPr="0083553A">
              <w:rPr>
                <w:rFonts w:ascii="Times New Roman" w:hAnsi="Times New Roman" w:cs="Times New Roman"/>
                <w:color w:val="000000"/>
              </w:rPr>
              <w:t>ICCB</w:t>
            </w:r>
            <w:proofErr w:type="spellEnd"/>
            <w:r w:rsidRPr="0083553A">
              <w:rPr>
                <w:rFonts w:ascii="Times New Roman" w:hAnsi="Times New Roman" w:cs="Times New Roman"/>
                <w:color w:val="000000"/>
              </w:rPr>
              <w:t xml:space="preserve"> is the State Education Authority responsible for collecting and maintaining Illinois community college enrollment, completion, student characteristics, and related information. The standardized processes to collect and maintain data from the community colleges within the robust </w:t>
            </w:r>
            <w:proofErr w:type="spellStart"/>
            <w:r w:rsidRPr="0083553A">
              <w:rPr>
                <w:rFonts w:ascii="Times New Roman" w:hAnsi="Times New Roman" w:cs="Times New Roman"/>
                <w:color w:val="000000"/>
              </w:rPr>
              <w:t>ICCB</w:t>
            </w:r>
            <w:proofErr w:type="spellEnd"/>
            <w:r w:rsidRPr="0083553A">
              <w:rPr>
                <w:rFonts w:ascii="Times New Roman" w:hAnsi="Times New Roman" w:cs="Times New Roman"/>
                <w:color w:val="000000"/>
              </w:rPr>
              <w:t xml:space="preserve"> Centralized Data System w</w:t>
            </w:r>
            <w:r w:rsidR="00127558">
              <w:rPr>
                <w:rFonts w:ascii="Times New Roman" w:hAnsi="Times New Roman" w:cs="Times New Roman"/>
                <w:color w:val="000000"/>
              </w:rPr>
              <w:t>as</w:t>
            </w:r>
            <w:r w:rsidRPr="0083553A">
              <w:rPr>
                <w:rFonts w:ascii="Times New Roman" w:hAnsi="Times New Roman" w:cs="Times New Roman"/>
                <w:color w:val="000000"/>
              </w:rPr>
              <w:t xml:space="preserve"> highlighted</w:t>
            </w:r>
            <w:r w:rsidR="00127558">
              <w:rPr>
                <w:rFonts w:ascii="Times New Roman" w:hAnsi="Times New Roman" w:cs="Times New Roman"/>
                <w:color w:val="000000"/>
              </w:rPr>
              <w:t xml:space="preserve"> during the meeting</w:t>
            </w:r>
            <w:r w:rsidRPr="0083553A">
              <w:rPr>
                <w:rFonts w:ascii="Times New Roman" w:hAnsi="Times New Roman" w:cs="Times New Roman"/>
                <w:color w:val="000000"/>
              </w:rPr>
              <w:t>. The protocols and dissemination of data for accountability reporting in statute w</w:t>
            </w:r>
            <w:r w:rsidR="00127558">
              <w:rPr>
                <w:rFonts w:ascii="Times New Roman" w:hAnsi="Times New Roman" w:cs="Times New Roman"/>
                <w:color w:val="000000"/>
              </w:rPr>
              <w:t>as</w:t>
            </w:r>
            <w:r w:rsidRPr="0083553A">
              <w:rPr>
                <w:rFonts w:ascii="Times New Roman" w:hAnsi="Times New Roman" w:cs="Times New Roman"/>
                <w:color w:val="000000"/>
              </w:rPr>
              <w:t xml:space="preserve"> discussed, as well as</w:t>
            </w:r>
            <w:r w:rsidR="00127558">
              <w:rPr>
                <w:rFonts w:ascii="Times New Roman" w:hAnsi="Times New Roman" w:cs="Times New Roman"/>
                <w:color w:val="000000"/>
              </w:rPr>
              <w:t>,</w:t>
            </w:r>
            <w:r w:rsidRPr="0083553A">
              <w:rPr>
                <w:rFonts w:ascii="Times New Roman" w:hAnsi="Times New Roman" w:cs="Times New Roman"/>
                <w:color w:val="000000"/>
              </w:rPr>
              <w:t xml:space="preserve"> how it is utilized for reports and other high-impact data initiatives.</w:t>
            </w:r>
          </w:p>
          <w:p w14:paraId="5C56E525" w14:textId="77777777" w:rsidR="007E6898" w:rsidRPr="0083553A" w:rsidRDefault="007E6898" w:rsidP="007E6898">
            <w:pPr>
              <w:autoSpaceDE w:val="0"/>
              <w:autoSpaceDN w:val="0"/>
              <w:adjustRightInd w:val="0"/>
              <w:spacing w:after="0" w:line="240" w:lineRule="auto"/>
              <w:jc w:val="both"/>
              <w:rPr>
                <w:rFonts w:ascii="Times New Roman" w:hAnsi="Times New Roman" w:cs="Times New Roman"/>
                <w:color w:val="000000"/>
              </w:rPr>
            </w:pPr>
          </w:p>
          <w:p w14:paraId="37A1EA19" w14:textId="4349ED29" w:rsidR="00081C9B" w:rsidRPr="0083553A" w:rsidRDefault="007519A8" w:rsidP="007E6898">
            <w:pPr>
              <w:autoSpaceDE w:val="0"/>
              <w:autoSpaceDN w:val="0"/>
              <w:adjustRightInd w:val="0"/>
              <w:spacing w:after="0" w:line="240" w:lineRule="auto"/>
              <w:jc w:val="both"/>
              <w:rPr>
                <w:rFonts w:ascii="Times New Roman" w:hAnsi="Times New Roman" w:cs="Times New Roman"/>
                <w:b/>
                <w:bCs/>
                <w:color w:val="000000"/>
                <w:u w:val="single"/>
              </w:rPr>
            </w:pPr>
            <w:r w:rsidRPr="0083553A">
              <w:rPr>
                <w:rFonts w:ascii="Times New Roman" w:hAnsi="Times New Roman" w:cs="Times New Roman"/>
                <w:b/>
                <w:bCs/>
                <w:color w:val="000000"/>
                <w:u w:val="single"/>
              </w:rPr>
              <w:t>Item #</w:t>
            </w:r>
            <w:r w:rsidR="00081C9B" w:rsidRPr="00081C9B">
              <w:rPr>
                <w:rFonts w:ascii="Times New Roman" w:hAnsi="Times New Roman" w:cs="Times New Roman"/>
                <w:b/>
                <w:bCs/>
                <w:color w:val="000000"/>
                <w:u w:val="single"/>
              </w:rPr>
              <w:t>5</w:t>
            </w:r>
            <w:r w:rsidRPr="0083553A">
              <w:rPr>
                <w:rFonts w:ascii="Times New Roman" w:hAnsi="Times New Roman" w:cs="Times New Roman"/>
                <w:b/>
                <w:bCs/>
                <w:color w:val="000000"/>
                <w:u w:val="single"/>
              </w:rPr>
              <w:t xml:space="preserve"> - </w:t>
            </w:r>
            <w:r w:rsidR="00081C9B" w:rsidRPr="00081C9B">
              <w:rPr>
                <w:rFonts w:ascii="Times New Roman" w:hAnsi="Times New Roman" w:cs="Times New Roman"/>
                <w:b/>
                <w:bCs/>
                <w:color w:val="000000"/>
                <w:u w:val="single"/>
              </w:rPr>
              <w:t>Emerging Issues across Illinois’ Colleges: A Panel Discussion</w:t>
            </w:r>
          </w:p>
          <w:p w14:paraId="2E44F0AF" w14:textId="77777777" w:rsidR="00AE1DD8" w:rsidRDefault="007519A8" w:rsidP="00AE1DD8">
            <w:pPr>
              <w:autoSpaceDE w:val="0"/>
              <w:autoSpaceDN w:val="0"/>
              <w:adjustRightInd w:val="0"/>
              <w:spacing w:after="0" w:line="240" w:lineRule="auto"/>
              <w:jc w:val="both"/>
              <w:rPr>
                <w:rFonts w:ascii="Times New Roman" w:hAnsi="Times New Roman" w:cs="Times New Roman"/>
                <w:color w:val="000000"/>
              </w:rPr>
            </w:pPr>
            <w:r w:rsidRPr="0083553A">
              <w:rPr>
                <w:rFonts w:ascii="Times New Roman" w:hAnsi="Times New Roman" w:cs="Times New Roman"/>
                <w:color w:val="000000"/>
              </w:rPr>
              <w:lastRenderedPageBreak/>
              <w:t>Deputy Executive Director Jennifer Foster facilitate</w:t>
            </w:r>
            <w:r w:rsidR="00AE1DD8">
              <w:rPr>
                <w:rFonts w:ascii="Times New Roman" w:hAnsi="Times New Roman" w:cs="Times New Roman"/>
                <w:color w:val="000000"/>
              </w:rPr>
              <w:t>d</w:t>
            </w:r>
            <w:r w:rsidRPr="0083553A">
              <w:rPr>
                <w:rFonts w:ascii="Times New Roman" w:hAnsi="Times New Roman" w:cs="Times New Roman"/>
                <w:color w:val="000000"/>
              </w:rPr>
              <w:t xml:space="preserve"> a panel discussion of community college presidents who consider</w:t>
            </w:r>
            <w:r w:rsidR="00AE1DD8">
              <w:rPr>
                <w:rFonts w:ascii="Times New Roman" w:hAnsi="Times New Roman" w:cs="Times New Roman"/>
                <w:color w:val="000000"/>
              </w:rPr>
              <w:t>ed</w:t>
            </w:r>
            <w:r w:rsidRPr="0083553A">
              <w:rPr>
                <w:rFonts w:ascii="Times New Roman" w:hAnsi="Times New Roman" w:cs="Times New Roman"/>
                <w:color w:val="000000"/>
              </w:rPr>
              <w:t xml:space="preserve"> the challenges and opportunities facing their institutions today and what they are doing to address these areas. Participating presidents include</w:t>
            </w:r>
            <w:r w:rsidR="00AE1DD8">
              <w:rPr>
                <w:rFonts w:ascii="Times New Roman" w:hAnsi="Times New Roman" w:cs="Times New Roman"/>
                <w:color w:val="000000"/>
              </w:rPr>
              <w:t>d</w:t>
            </w:r>
            <w:r w:rsidRPr="0083553A">
              <w:rPr>
                <w:rFonts w:ascii="Times New Roman" w:hAnsi="Times New Roman" w:cs="Times New Roman"/>
                <w:color w:val="000000"/>
              </w:rPr>
              <w:t xml:space="preserve"> Dr. Tracy Morris of Illinois Valley Community College, Dr. Jeremy Thomas of Black Hawk College, and Dr. Brian Knetl, of Waubonsee Community College.</w:t>
            </w:r>
            <w:r w:rsidR="00AE1DD8">
              <w:rPr>
                <w:rFonts w:ascii="Times New Roman" w:hAnsi="Times New Roman" w:cs="Times New Roman"/>
                <w:color w:val="000000"/>
              </w:rPr>
              <w:t xml:space="preserve"> Some of the topics discussed were:</w:t>
            </w:r>
          </w:p>
          <w:p w14:paraId="0B7D0D32" w14:textId="77777777" w:rsidR="00AE1DD8" w:rsidRDefault="00AE1DD8" w:rsidP="00AE1DD8">
            <w:pPr>
              <w:autoSpaceDE w:val="0"/>
              <w:autoSpaceDN w:val="0"/>
              <w:adjustRightInd w:val="0"/>
              <w:spacing w:after="0" w:line="240" w:lineRule="auto"/>
              <w:jc w:val="both"/>
              <w:rPr>
                <w:rFonts w:ascii="Times New Roman" w:hAnsi="Times New Roman" w:cs="Times New Roman"/>
                <w:color w:val="000000"/>
              </w:rPr>
            </w:pPr>
          </w:p>
          <w:p w14:paraId="0EE5C938" w14:textId="6DDF8840" w:rsidR="00AE1DD8" w:rsidRDefault="00AE1DD8" w:rsidP="00247E1C">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AE1DD8">
              <w:rPr>
                <w:rFonts w:ascii="Times New Roman" w:hAnsi="Times New Roman" w:cs="Times New Roman"/>
                <w:color w:val="000000"/>
              </w:rPr>
              <w:t>Funding and Resources:  What are the biggest financial challenges your institution is currently facing, and how are you addressing them?</w:t>
            </w:r>
          </w:p>
          <w:p w14:paraId="337AF44A" w14:textId="6EE704AB" w:rsidR="00247E1C" w:rsidRPr="00247E1C" w:rsidRDefault="00247E1C" w:rsidP="00601BE5">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247E1C">
              <w:rPr>
                <w:rFonts w:ascii="Times New Roman" w:hAnsi="Times New Roman" w:cs="Times New Roman"/>
                <w:color w:val="000000"/>
              </w:rPr>
              <w:t>Mental Health and Student Support: What are the most pressing mental health issues among your student population, and how are you addressing them with the resources available?</w:t>
            </w:r>
          </w:p>
          <w:p w14:paraId="206516C1" w14:textId="3175473F" w:rsidR="00AE1DD8" w:rsidRDefault="00AE1DD8" w:rsidP="00247E1C">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AE1DD8">
              <w:rPr>
                <w:rFonts w:ascii="Times New Roman" w:hAnsi="Times New Roman" w:cs="Times New Roman"/>
                <w:color w:val="000000"/>
              </w:rPr>
              <w:t>Student Enrollment and Retention:  How has student enrollment been affected by recent trends, and what strategies are you implementing to improve student retention?</w:t>
            </w:r>
          </w:p>
          <w:p w14:paraId="7CAE6AED" w14:textId="77777777" w:rsidR="00035051" w:rsidRPr="00035051" w:rsidRDefault="00035051" w:rsidP="00035051">
            <w:pPr>
              <w:pStyle w:val="ListParagraph"/>
              <w:numPr>
                <w:ilvl w:val="0"/>
                <w:numId w:val="19"/>
              </w:numPr>
              <w:rPr>
                <w:rFonts w:ascii="Times New Roman" w:hAnsi="Times New Roman" w:cs="Times New Roman"/>
                <w:color w:val="000000"/>
              </w:rPr>
            </w:pPr>
            <w:r w:rsidRPr="00035051">
              <w:rPr>
                <w:rFonts w:ascii="Times New Roman" w:hAnsi="Times New Roman" w:cs="Times New Roman"/>
                <w:color w:val="000000"/>
              </w:rPr>
              <w:t>Community Engagement:  What role does your community college play in the local community, and what challenges do you encounter in maintaining strong community partnerships?</w:t>
            </w:r>
          </w:p>
          <w:p w14:paraId="6126ABF0" w14:textId="15D6AAC6" w:rsidR="00AE1DD8" w:rsidRPr="00AE1DD8" w:rsidRDefault="00AE1DD8" w:rsidP="00247E1C">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AE1DD8">
              <w:rPr>
                <w:rFonts w:ascii="Times New Roman" w:hAnsi="Times New Roman" w:cs="Times New Roman"/>
                <w:color w:val="000000"/>
              </w:rPr>
              <w:t>Equity and Inclusion:  What initiatives have you undertaken to promote equity and inclusion on your campus, and what challenges have you encountered in this area?</w:t>
            </w:r>
          </w:p>
          <w:p w14:paraId="239EF2C3" w14:textId="59826104" w:rsidR="00AE1DD8" w:rsidRDefault="00AE1DD8" w:rsidP="00247E1C">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AE1DD8">
              <w:rPr>
                <w:rFonts w:ascii="Times New Roman" w:hAnsi="Times New Roman" w:cs="Times New Roman"/>
                <w:color w:val="000000"/>
              </w:rPr>
              <w:t>Technology and Online Learning:  How has the shift towards online and hybrid learning impacted your institution, and what are the main challenges you face in delivering quality education through these modalities?</w:t>
            </w:r>
            <w:r w:rsidR="00EB7C26">
              <w:rPr>
                <w:rFonts w:ascii="Times New Roman" w:hAnsi="Times New Roman" w:cs="Times New Roman"/>
                <w:color w:val="000000"/>
              </w:rPr>
              <w:t xml:space="preserve"> Cell phone usage/ban?</w:t>
            </w:r>
          </w:p>
          <w:p w14:paraId="08F50C1C" w14:textId="5E0B1834" w:rsidR="00081C9B" w:rsidRDefault="00E03921" w:rsidP="008B46DE">
            <w:pPr>
              <w:pStyle w:val="ListParagraph"/>
              <w:numPr>
                <w:ilvl w:val="0"/>
                <w:numId w:val="19"/>
              </w:numPr>
              <w:autoSpaceDE w:val="0"/>
              <w:autoSpaceDN w:val="0"/>
              <w:adjustRightInd w:val="0"/>
              <w:spacing w:after="240" w:line="240" w:lineRule="auto"/>
              <w:contextualSpacing w:val="0"/>
              <w:jc w:val="both"/>
              <w:rPr>
                <w:rFonts w:ascii="Times New Roman" w:hAnsi="Times New Roman" w:cs="Times New Roman"/>
                <w:color w:val="000000"/>
              </w:rPr>
            </w:pPr>
            <w:r w:rsidRPr="00E03921">
              <w:rPr>
                <w:rFonts w:ascii="Times New Roman" w:hAnsi="Times New Roman" w:cs="Times New Roman"/>
                <w:color w:val="000000"/>
              </w:rPr>
              <w:t>What would be one thing you would like the Board to address?</w:t>
            </w:r>
          </w:p>
          <w:p w14:paraId="22FC1639" w14:textId="77777777" w:rsidR="0023047A" w:rsidRPr="00A3008D" w:rsidRDefault="0023047A" w:rsidP="0023047A">
            <w:pPr>
              <w:autoSpaceDE w:val="0"/>
              <w:autoSpaceDN w:val="0"/>
              <w:adjustRightInd w:val="0"/>
              <w:spacing w:before="120" w:after="0" w:line="240" w:lineRule="auto"/>
              <w:jc w:val="center"/>
              <w:rPr>
                <w:rFonts w:ascii="Times New Roman" w:hAnsi="Times New Roman" w:cs="Times New Roman"/>
              </w:rPr>
            </w:pPr>
            <w:r w:rsidRPr="00A3008D">
              <w:rPr>
                <w:rFonts w:ascii="Times New Roman" w:hAnsi="Times New Roman" w:cs="Times New Roman"/>
              </w:rPr>
              <w:t>***********</w:t>
            </w:r>
          </w:p>
          <w:p w14:paraId="3BED5CDA" w14:textId="6F2CF735" w:rsidR="0023047A" w:rsidRPr="00A3008D" w:rsidRDefault="0023047A" w:rsidP="0023047A">
            <w:pPr>
              <w:autoSpaceDE w:val="0"/>
              <w:autoSpaceDN w:val="0"/>
              <w:adjustRightInd w:val="0"/>
              <w:spacing w:after="120" w:line="240" w:lineRule="auto"/>
              <w:jc w:val="center"/>
              <w:rPr>
                <w:rFonts w:ascii="Times New Roman" w:hAnsi="Times New Roman" w:cs="Times New Roman"/>
              </w:rPr>
            </w:pPr>
            <w:r>
              <w:rPr>
                <w:rFonts w:ascii="Times New Roman" w:hAnsi="Times New Roman" w:cs="Times New Roman"/>
              </w:rPr>
              <w:t xml:space="preserve">At this time, the Board took a break at 1:26 pm and returned </w:t>
            </w:r>
            <w:r w:rsidRPr="00A3008D">
              <w:rPr>
                <w:rFonts w:ascii="Times New Roman" w:hAnsi="Times New Roman" w:cs="Times New Roman"/>
              </w:rPr>
              <w:t>at 1:</w:t>
            </w:r>
            <w:r>
              <w:rPr>
                <w:rFonts w:ascii="Times New Roman" w:hAnsi="Times New Roman" w:cs="Times New Roman"/>
              </w:rPr>
              <w:t>3</w:t>
            </w:r>
            <w:r w:rsidR="00292412">
              <w:rPr>
                <w:rFonts w:ascii="Times New Roman" w:hAnsi="Times New Roman" w:cs="Times New Roman"/>
              </w:rPr>
              <w:t>6</w:t>
            </w:r>
            <w:r w:rsidRPr="00A3008D">
              <w:rPr>
                <w:rFonts w:ascii="Times New Roman" w:hAnsi="Times New Roman" w:cs="Times New Roman"/>
              </w:rPr>
              <w:t xml:space="preserve"> </w:t>
            </w:r>
            <w:r>
              <w:rPr>
                <w:rFonts w:ascii="Times New Roman" w:hAnsi="Times New Roman" w:cs="Times New Roman"/>
              </w:rPr>
              <w:t>pm.</w:t>
            </w:r>
          </w:p>
          <w:p w14:paraId="6AAC766E" w14:textId="521F9E1A" w:rsidR="0023047A" w:rsidRPr="00061D33" w:rsidRDefault="0023047A" w:rsidP="00061D33">
            <w:pPr>
              <w:autoSpaceDE w:val="0"/>
              <w:autoSpaceDN w:val="0"/>
              <w:adjustRightInd w:val="0"/>
              <w:spacing w:before="120" w:after="120" w:line="240" w:lineRule="auto"/>
              <w:jc w:val="center"/>
              <w:rPr>
                <w:rFonts w:ascii="Times New Roman" w:hAnsi="Times New Roman" w:cs="Times New Roman"/>
              </w:rPr>
            </w:pPr>
            <w:r w:rsidRPr="00A3008D">
              <w:rPr>
                <w:rFonts w:ascii="Times New Roman" w:hAnsi="Times New Roman" w:cs="Times New Roman"/>
              </w:rPr>
              <w:t>***********</w:t>
            </w:r>
          </w:p>
          <w:p w14:paraId="66C6B3EE" w14:textId="6FF19124" w:rsidR="008E7A3B" w:rsidRPr="008E7A3B" w:rsidRDefault="008E19F4" w:rsidP="007E6898">
            <w:pPr>
              <w:autoSpaceDE w:val="0"/>
              <w:autoSpaceDN w:val="0"/>
              <w:adjustRightInd w:val="0"/>
              <w:spacing w:after="0" w:line="240" w:lineRule="auto"/>
              <w:jc w:val="both"/>
              <w:rPr>
                <w:rFonts w:ascii="Times New Roman" w:hAnsi="Times New Roman" w:cs="Times New Roman"/>
                <w:b/>
                <w:bCs/>
                <w:color w:val="000000"/>
                <w:u w:val="single"/>
              </w:rPr>
            </w:pPr>
            <w:r w:rsidRPr="0083553A">
              <w:rPr>
                <w:rFonts w:ascii="Times New Roman" w:hAnsi="Times New Roman" w:cs="Times New Roman"/>
                <w:b/>
                <w:bCs/>
                <w:color w:val="000000"/>
                <w:u w:val="single"/>
              </w:rPr>
              <w:t>Item #</w:t>
            </w:r>
            <w:r w:rsidR="00081C9B" w:rsidRPr="00081C9B">
              <w:rPr>
                <w:rFonts w:ascii="Times New Roman" w:hAnsi="Times New Roman" w:cs="Times New Roman"/>
                <w:b/>
                <w:bCs/>
                <w:color w:val="000000"/>
                <w:u w:val="single"/>
              </w:rPr>
              <w:t>6</w:t>
            </w:r>
            <w:r w:rsidRPr="0083553A">
              <w:rPr>
                <w:rFonts w:ascii="Times New Roman" w:hAnsi="Times New Roman" w:cs="Times New Roman"/>
                <w:b/>
                <w:bCs/>
                <w:color w:val="000000"/>
                <w:u w:val="single"/>
              </w:rPr>
              <w:t xml:space="preserve"> - </w:t>
            </w:r>
            <w:r w:rsidR="00081C9B" w:rsidRPr="00081C9B">
              <w:rPr>
                <w:rFonts w:ascii="Times New Roman" w:hAnsi="Times New Roman" w:cs="Times New Roman"/>
                <w:b/>
                <w:bCs/>
                <w:color w:val="000000"/>
                <w:u w:val="single"/>
              </w:rPr>
              <w:t>FY2025 Legislative Agenda</w:t>
            </w:r>
          </w:p>
          <w:p w14:paraId="23A6927F" w14:textId="77442B34" w:rsidR="00081C9B" w:rsidRDefault="001F56C5" w:rsidP="007E689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Staff member</w:t>
            </w:r>
            <w:r w:rsidR="0083553A" w:rsidRPr="0083553A">
              <w:rPr>
                <w:rFonts w:ascii="Times New Roman" w:hAnsi="Times New Roman" w:cs="Times New Roman"/>
                <w:color w:val="000000"/>
              </w:rPr>
              <w:t xml:space="preserve"> Matt Berry provide</w:t>
            </w:r>
            <w:r w:rsidR="008E7A3B">
              <w:rPr>
                <w:rFonts w:ascii="Times New Roman" w:hAnsi="Times New Roman" w:cs="Times New Roman"/>
                <w:color w:val="000000"/>
              </w:rPr>
              <w:t>d</w:t>
            </w:r>
            <w:r w:rsidR="0083553A" w:rsidRPr="0083553A">
              <w:rPr>
                <w:rFonts w:ascii="Times New Roman" w:hAnsi="Times New Roman" w:cs="Times New Roman"/>
                <w:color w:val="000000"/>
              </w:rPr>
              <w:t xml:space="preserve"> an overview and discussion of proposed legislative agenda items for the Boards consideration.</w:t>
            </w:r>
            <w:r w:rsidR="008E7A3B">
              <w:rPr>
                <w:rFonts w:ascii="Times New Roman" w:hAnsi="Times New Roman" w:cs="Times New Roman"/>
                <w:color w:val="000000"/>
              </w:rPr>
              <w:t xml:space="preserve"> </w:t>
            </w:r>
            <w:r w:rsidR="00447A2D">
              <w:rPr>
                <w:rFonts w:ascii="Times New Roman" w:hAnsi="Times New Roman" w:cs="Times New Roman"/>
                <w:color w:val="000000"/>
              </w:rPr>
              <w:t xml:space="preserve">The Board discussed these items in length. </w:t>
            </w:r>
            <w:r w:rsidR="008E7A3B">
              <w:rPr>
                <w:rFonts w:ascii="Times New Roman" w:hAnsi="Times New Roman" w:cs="Times New Roman"/>
                <w:color w:val="000000"/>
              </w:rPr>
              <w:t xml:space="preserve">They will vote on the items at the </w:t>
            </w:r>
            <w:r w:rsidR="00F44192">
              <w:rPr>
                <w:rFonts w:ascii="Times New Roman" w:hAnsi="Times New Roman" w:cs="Times New Roman"/>
                <w:color w:val="000000"/>
              </w:rPr>
              <w:t xml:space="preserve">December 2024 or January 2025 </w:t>
            </w:r>
            <w:r w:rsidR="008E7A3B">
              <w:rPr>
                <w:rFonts w:ascii="Times New Roman" w:hAnsi="Times New Roman" w:cs="Times New Roman"/>
                <w:color w:val="000000"/>
              </w:rPr>
              <w:t>Board meeting.</w:t>
            </w:r>
          </w:p>
          <w:p w14:paraId="00B4A259" w14:textId="77777777" w:rsidR="008E7A3B" w:rsidRPr="0083553A" w:rsidRDefault="008E7A3B" w:rsidP="007E6898">
            <w:pPr>
              <w:autoSpaceDE w:val="0"/>
              <w:autoSpaceDN w:val="0"/>
              <w:adjustRightInd w:val="0"/>
              <w:spacing w:after="0" w:line="240" w:lineRule="auto"/>
              <w:jc w:val="both"/>
              <w:rPr>
                <w:rFonts w:ascii="Times New Roman" w:hAnsi="Times New Roman" w:cs="Times New Roman"/>
                <w:color w:val="000000"/>
              </w:rPr>
            </w:pPr>
          </w:p>
          <w:p w14:paraId="61CDE1F9" w14:textId="1E875848" w:rsidR="00081C9B" w:rsidRPr="00081C9B" w:rsidRDefault="008E19F4" w:rsidP="007E6898">
            <w:pPr>
              <w:autoSpaceDE w:val="0"/>
              <w:autoSpaceDN w:val="0"/>
              <w:adjustRightInd w:val="0"/>
              <w:spacing w:after="0" w:line="240" w:lineRule="auto"/>
              <w:jc w:val="both"/>
              <w:rPr>
                <w:rFonts w:ascii="Times New Roman" w:hAnsi="Times New Roman" w:cs="Times New Roman"/>
                <w:b/>
                <w:bCs/>
                <w:color w:val="000000"/>
                <w:u w:val="single"/>
              </w:rPr>
            </w:pPr>
            <w:r w:rsidRPr="0083553A">
              <w:rPr>
                <w:rFonts w:ascii="Times New Roman" w:hAnsi="Times New Roman" w:cs="Times New Roman"/>
                <w:b/>
                <w:bCs/>
                <w:color w:val="000000"/>
                <w:u w:val="single"/>
              </w:rPr>
              <w:t>Item #</w:t>
            </w:r>
            <w:r w:rsidR="00081C9B" w:rsidRPr="00081C9B">
              <w:rPr>
                <w:rFonts w:ascii="Times New Roman" w:hAnsi="Times New Roman" w:cs="Times New Roman"/>
                <w:b/>
                <w:bCs/>
                <w:color w:val="000000"/>
                <w:u w:val="single"/>
              </w:rPr>
              <w:t>7</w:t>
            </w:r>
            <w:r w:rsidRPr="0083553A">
              <w:rPr>
                <w:rFonts w:ascii="Times New Roman" w:hAnsi="Times New Roman" w:cs="Times New Roman"/>
                <w:b/>
                <w:bCs/>
                <w:color w:val="000000"/>
                <w:u w:val="single"/>
              </w:rPr>
              <w:t xml:space="preserve"> - </w:t>
            </w:r>
            <w:r w:rsidR="00081C9B" w:rsidRPr="00081C9B">
              <w:rPr>
                <w:rFonts w:ascii="Times New Roman" w:hAnsi="Times New Roman" w:cs="Times New Roman"/>
                <w:b/>
                <w:bCs/>
                <w:color w:val="000000"/>
                <w:u w:val="single"/>
              </w:rPr>
              <w:t>Revisiting the Board Goals, Board Work Streams, and Committee Structure for FY25</w:t>
            </w:r>
          </w:p>
          <w:p w14:paraId="6FF8C6F8" w14:textId="002E33B6" w:rsidR="0083553A" w:rsidRPr="0083553A" w:rsidRDefault="0083553A" w:rsidP="0083553A">
            <w:pPr>
              <w:autoSpaceDE w:val="0"/>
              <w:autoSpaceDN w:val="0"/>
              <w:adjustRightInd w:val="0"/>
              <w:spacing w:after="0" w:line="240" w:lineRule="auto"/>
              <w:jc w:val="both"/>
              <w:rPr>
                <w:rFonts w:ascii="Times New Roman" w:hAnsi="Times New Roman" w:cs="Times New Roman"/>
                <w:color w:val="000000"/>
              </w:rPr>
            </w:pPr>
            <w:r w:rsidRPr="0083553A">
              <w:rPr>
                <w:rFonts w:ascii="Times New Roman" w:hAnsi="Times New Roman" w:cs="Times New Roman"/>
                <w:color w:val="000000"/>
              </w:rPr>
              <w:t xml:space="preserve">Every year the Board reviews its stated goals and considers </w:t>
            </w:r>
            <w:proofErr w:type="gramStart"/>
            <w:r w:rsidRPr="0083553A">
              <w:rPr>
                <w:rFonts w:ascii="Times New Roman" w:hAnsi="Times New Roman" w:cs="Times New Roman"/>
                <w:color w:val="000000"/>
              </w:rPr>
              <w:t>what, if</w:t>
            </w:r>
            <w:proofErr w:type="gramEnd"/>
            <w:r w:rsidRPr="0083553A">
              <w:rPr>
                <w:rFonts w:ascii="Times New Roman" w:hAnsi="Times New Roman" w:cs="Times New Roman"/>
                <w:color w:val="000000"/>
              </w:rPr>
              <w:t xml:space="preserve"> any changes are necessary. This typically occurs as a part of the Board Retreat and is voted on in the next regular Board Session. In addition, the Board considers its areas of interest and themes for the fiscal year, and any proposed revisions to committee structure and membership. For this meeting, Chair Lopez led a discussion on these areas and what </w:t>
            </w:r>
            <w:proofErr w:type="gramStart"/>
            <w:r w:rsidRPr="0083553A">
              <w:rPr>
                <w:rFonts w:ascii="Times New Roman" w:hAnsi="Times New Roman" w:cs="Times New Roman"/>
                <w:color w:val="000000"/>
              </w:rPr>
              <w:t>changes</w:t>
            </w:r>
            <w:proofErr w:type="gramEnd"/>
            <w:r w:rsidR="001F56C5">
              <w:rPr>
                <w:rFonts w:ascii="Times New Roman" w:hAnsi="Times New Roman" w:cs="Times New Roman"/>
                <w:color w:val="000000"/>
              </w:rPr>
              <w:t xml:space="preserve"> </w:t>
            </w:r>
            <w:r w:rsidRPr="0083553A">
              <w:rPr>
                <w:rFonts w:ascii="Times New Roman" w:hAnsi="Times New Roman" w:cs="Times New Roman"/>
                <w:color w:val="000000"/>
              </w:rPr>
              <w:t xml:space="preserve">or updates might be necessary. As a reminder, the </w:t>
            </w:r>
            <w:proofErr w:type="spellStart"/>
            <w:r w:rsidRPr="0083553A">
              <w:rPr>
                <w:rFonts w:ascii="Times New Roman" w:hAnsi="Times New Roman" w:cs="Times New Roman"/>
                <w:color w:val="000000"/>
              </w:rPr>
              <w:t>ICCB</w:t>
            </w:r>
            <w:proofErr w:type="spellEnd"/>
            <w:r w:rsidRPr="0083553A">
              <w:rPr>
                <w:rFonts w:ascii="Times New Roman" w:hAnsi="Times New Roman" w:cs="Times New Roman"/>
                <w:color w:val="000000"/>
              </w:rPr>
              <w:t xml:space="preserve"> goal statement is: </w:t>
            </w:r>
          </w:p>
          <w:p w14:paraId="3DD26490" w14:textId="77777777" w:rsidR="0083553A" w:rsidRPr="0083553A" w:rsidRDefault="0083553A" w:rsidP="0083553A">
            <w:pPr>
              <w:autoSpaceDE w:val="0"/>
              <w:autoSpaceDN w:val="0"/>
              <w:adjustRightInd w:val="0"/>
              <w:spacing w:after="0" w:line="240" w:lineRule="auto"/>
              <w:jc w:val="both"/>
              <w:rPr>
                <w:rFonts w:ascii="Times New Roman" w:hAnsi="Times New Roman" w:cs="Times New Roman"/>
                <w:color w:val="000000"/>
              </w:rPr>
            </w:pPr>
          </w:p>
          <w:p w14:paraId="700EFB7B" w14:textId="74B887E8" w:rsidR="0083553A" w:rsidRPr="0083553A" w:rsidRDefault="0083553A" w:rsidP="0083553A">
            <w:pPr>
              <w:autoSpaceDE w:val="0"/>
              <w:autoSpaceDN w:val="0"/>
              <w:adjustRightInd w:val="0"/>
              <w:spacing w:after="0" w:line="240" w:lineRule="auto"/>
              <w:ind w:left="720"/>
              <w:jc w:val="both"/>
              <w:rPr>
                <w:rFonts w:ascii="Times New Roman" w:hAnsi="Times New Roman" w:cs="Times New Roman"/>
                <w:color w:val="000000"/>
              </w:rPr>
            </w:pPr>
            <w:r w:rsidRPr="0083553A">
              <w:rPr>
                <w:rFonts w:ascii="Times New Roman" w:hAnsi="Times New Roman" w:cs="Times New Roman"/>
                <w:color w:val="000000"/>
              </w:rPr>
              <w:t>The Board hereby supports and affirms the mission of the state’s community college system in providing all Illinois residents with opportunities for economic and personal growth, civic engagement, and cultural awareness. The Board is committed to working with community colleges to ensure racial and ethnic diversity on our campuses and to promote inclusive learning environments. The system’s commitment to diversity, equity, and inclusion is essential to students’ personal and professional growth and success academically, social-emotionally, and in the workforce. To meet this responsibility, the Board has committed to the following three goals:</w:t>
            </w:r>
          </w:p>
          <w:p w14:paraId="6642D6F9" w14:textId="77777777" w:rsidR="0083553A" w:rsidRPr="0083553A" w:rsidRDefault="0083553A" w:rsidP="0083553A">
            <w:pPr>
              <w:autoSpaceDE w:val="0"/>
              <w:autoSpaceDN w:val="0"/>
              <w:adjustRightInd w:val="0"/>
              <w:spacing w:after="0" w:line="240" w:lineRule="auto"/>
              <w:ind w:left="720"/>
              <w:jc w:val="both"/>
              <w:rPr>
                <w:rFonts w:ascii="Times New Roman" w:hAnsi="Times New Roman" w:cs="Times New Roman"/>
                <w:color w:val="000000"/>
              </w:rPr>
            </w:pPr>
          </w:p>
          <w:p w14:paraId="1295521E" w14:textId="77777777" w:rsidR="0083553A" w:rsidRPr="0083553A" w:rsidRDefault="0083553A" w:rsidP="0083553A">
            <w:pPr>
              <w:autoSpaceDE w:val="0"/>
              <w:autoSpaceDN w:val="0"/>
              <w:adjustRightInd w:val="0"/>
              <w:spacing w:after="0" w:line="240" w:lineRule="auto"/>
              <w:ind w:left="1008"/>
              <w:jc w:val="both"/>
              <w:rPr>
                <w:rFonts w:ascii="Times New Roman" w:hAnsi="Times New Roman" w:cs="Times New Roman"/>
                <w:color w:val="000000"/>
              </w:rPr>
            </w:pPr>
            <w:r w:rsidRPr="0083553A">
              <w:rPr>
                <w:rFonts w:ascii="Times New Roman" w:hAnsi="Times New Roman" w:cs="Times New Roman"/>
                <w:color w:val="000000"/>
              </w:rPr>
              <w:t>GOAL 1: To support all students with a focus on minority, first-generation, and low-income students across urban, rural, and suburban communities, through the promotion of evidence-based best practices that close equity gaps resulting in system-wide improvement of equity metrics across enrollment, retention, advancement, and completion.</w:t>
            </w:r>
          </w:p>
          <w:p w14:paraId="0287A9CA" w14:textId="77777777" w:rsidR="0083553A" w:rsidRPr="0083553A" w:rsidRDefault="0083553A" w:rsidP="0083553A">
            <w:pPr>
              <w:autoSpaceDE w:val="0"/>
              <w:autoSpaceDN w:val="0"/>
              <w:adjustRightInd w:val="0"/>
              <w:spacing w:after="0" w:line="240" w:lineRule="auto"/>
              <w:ind w:left="1008"/>
              <w:jc w:val="both"/>
              <w:rPr>
                <w:rFonts w:ascii="Times New Roman" w:hAnsi="Times New Roman" w:cs="Times New Roman"/>
                <w:color w:val="000000"/>
              </w:rPr>
            </w:pPr>
          </w:p>
          <w:p w14:paraId="165B4D2B" w14:textId="77777777" w:rsidR="0083553A" w:rsidRPr="0083553A" w:rsidRDefault="0083553A" w:rsidP="0083553A">
            <w:pPr>
              <w:autoSpaceDE w:val="0"/>
              <w:autoSpaceDN w:val="0"/>
              <w:adjustRightInd w:val="0"/>
              <w:spacing w:after="0" w:line="240" w:lineRule="auto"/>
              <w:ind w:left="1008"/>
              <w:jc w:val="both"/>
              <w:rPr>
                <w:rFonts w:ascii="Times New Roman" w:hAnsi="Times New Roman" w:cs="Times New Roman"/>
                <w:color w:val="000000"/>
              </w:rPr>
            </w:pPr>
            <w:r w:rsidRPr="0083553A">
              <w:rPr>
                <w:rFonts w:ascii="Times New Roman" w:hAnsi="Times New Roman" w:cs="Times New Roman"/>
                <w:color w:val="000000"/>
              </w:rPr>
              <w:t xml:space="preserve">GOAL 2: To support a seamless transition for students into and through postsecondary education and the workforce by fostering the development of robust career pathways aligned to the needs of business and industry, strong engagement at all levels of the community college system, and </w:t>
            </w:r>
            <w:r w:rsidRPr="0083553A">
              <w:rPr>
                <w:rFonts w:ascii="Times New Roman" w:hAnsi="Times New Roman" w:cs="Times New Roman"/>
                <w:color w:val="000000"/>
              </w:rPr>
              <w:lastRenderedPageBreak/>
              <w:t>with a focus on meeting students where they begin their educational journey, resulting in equitable access and outcomes for all students.</w:t>
            </w:r>
          </w:p>
          <w:p w14:paraId="317B91B6" w14:textId="77777777" w:rsidR="0083553A" w:rsidRPr="0083553A" w:rsidRDefault="0083553A" w:rsidP="0083553A">
            <w:pPr>
              <w:autoSpaceDE w:val="0"/>
              <w:autoSpaceDN w:val="0"/>
              <w:adjustRightInd w:val="0"/>
              <w:spacing w:after="0" w:line="240" w:lineRule="auto"/>
              <w:ind w:left="1008"/>
              <w:jc w:val="both"/>
              <w:rPr>
                <w:rFonts w:ascii="Times New Roman" w:hAnsi="Times New Roman" w:cs="Times New Roman"/>
                <w:color w:val="000000"/>
              </w:rPr>
            </w:pPr>
          </w:p>
          <w:p w14:paraId="09D29CD7" w14:textId="6C91C53C" w:rsidR="0083553A" w:rsidRPr="0083553A" w:rsidRDefault="0083553A" w:rsidP="0083553A">
            <w:pPr>
              <w:autoSpaceDE w:val="0"/>
              <w:autoSpaceDN w:val="0"/>
              <w:adjustRightInd w:val="0"/>
              <w:spacing w:after="0" w:line="240" w:lineRule="auto"/>
              <w:ind w:left="1008"/>
              <w:jc w:val="both"/>
              <w:rPr>
                <w:rFonts w:ascii="Times New Roman" w:hAnsi="Times New Roman" w:cs="Times New Roman"/>
                <w:color w:val="000000"/>
              </w:rPr>
            </w:pPr>
            <w:r w:rsidRPr="0083553A">
              <w:rPr>
                <w:rFonts w:ascii="Times New Roman" w:hAnsi="Times New Roman" w:cs="Times New Roman"/>
                <w:color w:val="000000"/>
              </w:rPr>
              <w:t>GOAL 3: To contribute to economic and workforce development by supporting the Illinois community college system’s effort to provide high-quality, dynamic workforce training opportunities that build essential skills for high-value work through apprenticeships, work-based learning opportunities, and competency-based instructional models that result in equitable economic mobility through increased credential attainment.</w:t>
            </w:r>
          </w:p>
          <w:p w14:paraId="2F4891FF" w14:textId="77777777" w:rsidR="0083553A" w:rsidRPr="0083553A" w:rsidRDefault="0083553A" w:rsidP="0083553A">
            <w:pPr>
              <w:autoSpaceDE w:val="0"/>
              <w:autoSpaceDN w:val="0"/>
              <w:adjustRightInd w:val="0"/>
              <w:spacing w:after="0" w:line="240" w:lineRule="auto"/>
              <w:ind w:left="1008"/>
              <w:jc w:val="both"/>
              <w:rPr>
                <w:rFonts w:ascii="Times New Roman" w:hAnsi="Times New Roman" w:cs="Times New Roman"/>
                <w:color w:val="000000"/>
              </w:rPr>
            </w:pPr>
          </w:p>
          <w:p w14:paraId="6FD7A105" w14:textId="674DB492" w:rsidR="0083553A" w:rsidRDefault="0083553A" w:rsidP="0083553A">
            <w:pPr>
              <w:autoSpaceDE w:val="0"/>
              <w:autoSpaceDN w:val="0"/>
              <w:adjustRightInd w:val="0"/>
              <w:spacing w:after="0" w:line="240" w:lineRule="auto"/>
              <w:jc w:val="both"/>
              <w:rPr>
                <w:rFonts w:ascii="Times New Roman" w:hAnsi="Times New Roman" w:cs="Times New Roman"/>
                <w:color w:val="000000"/>
              </w:rPr>
            </w:pPr>
            <w:r w:rsidRPr="0083553A">
              <w:rPr>
                <w:rFonts w:ascii="Times New Roman" w:hAnsi="Times New Roman" w:cs="Times New Roman"/>
                <w:color w:val="000000"/>
              </w:rPr>
              <w:t>The Board will implement its goals with a focus and commitment to equitable access, opportunities, and outcomes for all students. The Board will promote best practices, enable evidence-based decision-making, and support system-wide continuous improvement.</w:t>
            </w:r>
          </w:p>
          <w:p w14:paraId="2B153B47" w14:textId="688FDE65" w:rsidR="00445E32" w:rsidRDefault="00445E32" w:rsidP="0083553A">
            <w:pPr>
              <w:autoSpaceDE w:val="0"/>
              <w:autoSpaceDN w:val="0"/>
              <w:adjustRightInd w:val="0"/>
              <w:spacing w:after="0" w:line="240" w:lineRule="auto"/>
              <w:jc w:val="both"/>
              <w:rPr>
                <w:rFonts w:ascii="Times New Roman" w:hAnsi="Times New Roman" w:cs="Times New Roman"/>
                <w:color w:val="000000"/>
              </w:rPr>
            </w:pPr>
          </w:p>
          <w:p w14:paraId="3E493082" w14:textId="37756DB3" w:rsidR="0083553A" w:rsidRDefault="00445E32" w:rsidP="0083553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Board will reaffirm these goals during the September Board meeting.</w:t>
            </w:r>
          </w:p>
          <w:p w14:paraId="2EFE342F" w14:textId="6924C5D7" w:rsidR="00445E32" w:rsidRDefault="00445E32" w:rsidP="0083553A">
            <w:pPr>
              <w:autoSpaceDE w:val="0"/>
              <w:autoSpaceDN w:val="0"/>
              <w:adjustRightInd w:val="0"/>
              <w:spacing w:after="0" w:line="240" w:lineRule="auto"/>
              <w:jc w:val="both"/>
              <w:rPr>
                <w:rFonts w:ascii="Times New Roman" w:hAnsi="Times New Roman" w:cs="Times New Roman"/>
                <w:color w:val="000000"/>
              </w:rPr>
            </w:pPr>
          </w:p>
          <w:p w14:paraId="42C6AFFB" w14:textId="3A9D80B7" w:rsidR="00445E32" w:rsidRDefault="00445E32" w:rsidP="0083553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Board briefly listed a few topics they would like to discuss during the</w:t>
            </w:r>
            <w:r w:rsidR="00F0774D">
              <w:rPr>
                <w:rFonts w:ascii="Times New Roman" w:hAnsi="Times New Roman" w:cs="Times New Roman"/>
                <w:color w:val="000000"/>
              </w:rPr>
              <w:t xml:space="preserve"> upcoming</w:t>
            </w:r>
            <w:r>
              <w:rPr>
                <w:rFonts w:ascii="Times New Roman" w:hAnsi="Times New Roman" w:cs="Times New Roman"/>
                <w:color w:val="000000"/>
              </w:rPr>
              <w:t xml:space="preserve"> regularly scheduled board meetings:</w:t>
            </w:r>
          </w:p>
          <w:p w14:paraId="0154EF1F" w14:textId="78149059" w:rsidR="00445E32" w:rsidRDefault="00630502" w:rsidP="00445E32">
            <w:pPr>
              <w:pStyle w:val="ListParagraph"/>
              <w:numPr>
                <w:ilvl w:val="0"/>
                <w:numId w:val="23"/>
              </w:num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Student c</w:t>
            </w:r>
            <w:r w:rsidR="00445E32">
              <w:rPr>
                <w:rFonts w:ascii="Times New Roman" w:hAnsi="Times New Roman" w:cs="Times New Roman"/>
                <w:color w:val="000000"/>
              </w:rPr>
              <w:t>ompletion and retention</w:t>
            </w:r>
          </w:p>
          <w:p w14:paraId="125571EF" w14:textId="74E0F394" w:rsidR="00445E32" w:rsidRDefault="008C05C1" w:rsidP="008E2EE4">
            <w:pPr>
              <w:pStyle w:val="ListParagraph"/>
              <w:numPr>
                <w:ilvl w:val="0"/>
                <w:numId w:val="23"/>
              </w:numPr>
              <w:autoSpaceDE w:val="0"/>
              <w:autoSpaceDN w:val="0"/>
              <w:adjustRightInd w:val="0"/>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Long term investment funding for the colleges</w:t>
            </w:r>
          </w:p>
          <w:p w14:paraId="4BD4529A" w14:textId="11D0A3CF" w:rsidR="008C05C1" w:rsidRDefault="00596EB9" w:rsidP="008E2EE4">
            <w:pPr>
              <w:pStyle w:val="ListParagraph"/>
              <w:numPr>
                <w:ilvl w:val="0"/>
                <w:numId w:val="23"/>
              </w:numPr>
              <w:autoSpaceDE w:val="0"/>
              <w:autoSpaceDN w:val="0"/>
              <w:adjustRightInd w:val="0"/>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Student basic needs</w:t>
            </w:r>
          </w:p>
          <w:p w14:paraId="0C28E8A3" w14:textId="50918AA8" w:rsidR="002E5545" w:rsidRDefault="002E5545" w:rsidP="008E2EE4">
            <w:pPr>
              <w:pStyle w:val="ListParagraph"/>
              <w:numPr>
                <w:ilvl w:val="0"/>
                <w:numId w:val="23"/>
              </w:numPr>
              <w:autoSpaceDE w:val="0"/>
              <w:autoSpaceDN w:val="0"/>
              <w:adjustRightInd w:val="0"/>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 xml:space="preserve">How does IL compare to what other states are </w:t>
            </w:r>
            <w:proofErr w:type="gramStart"/>
            <w:r>
              <w:rPr>
                <w:rFonts w:ascii="Times New Roman" w:hAnsi="Times New Roman" w:cs="Times New Roman"/>
                <w:color w:val="000000"/>
              </w:rPr>
              <w:t>doing</w:t>
            </w:r>
            <w:proofErr w:type="gramEnd"/>
          </w:p>
          <w:p w14:paraId="7A812E09" w14:textId="512F406F" w:rsidR="002E5545" w:rsidRDefault="002E5545" w:rsidP="008E2EE4">
            <w:pPr>
              <w:pStyle w:val="ListParagraph"/>
              <w:numPr>
                <w:ilvl w:val="0"/>
                <w:numId w:val="23"/>
              </w:numPr>
              <w:autoSpaceDE w:val="0"/>
              <w:autoSpaceDN w:val="0"/>
              <w:adjustRightInd w:val="0"/>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Better understand how AI is used</w:t>
            </w:r>
          </w:p>
          <w:p w14:paraId="472B8AB9" w14:textId="4D686889" w:rsidR="008E2EE4" w:rsidRDefault="008E2EE4" w:rsidP="008E2EE4">
            <w:pPr>
              <w:autoSpaceDE w:val="0"/>
              <w:autoSpaceDN w:val="0"/>
              <w:adjustRightInd w:val="0"/>
              <w:spacing w:after="0" w:line="240" w:lineRule="auto"/>
              <w:jc w:val="both"/>
              <w:rPr>
                <w:rFonts w:ascii="Times New Roman" w:hAnsi="Times New Roman" w:cs="Times New Roman"/>
                <w:color w:val="000000"/>
              </w:rPr>
            </w:pPr>
          </w:p>
          <w:p w14:paraId="62668141" w14:textId="77777777" w:rsidR="00AE662B" w:rsidRDefault="008E2EE4" w:rsidP="008E2EE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Chair asked if the committee structures and meeting times were working. Everyone agreed it was working well.</w:t>
            </w:r>
          </w:p>
          <w:p w14:paraId="40803E2C" w14:textId="77777777" w:rsidR="0083553A" w:rsidRPr="0083553A" w:rsidRDefault="0083553A" w:rsidP="008E2EE4">
            <w:pPr>
              <w:autoSpaceDE w:val="0"/>
              <w:autoSpaceDN w:val="0"/>
              <w:adjustRightInd w:val="0"/>
              <w:spacing w:after="0" w:line="240" w:lineRule="auto"/>
              <w:jc w:val="both"/>
              <w:rPr>
                <w:rFonts w:ascii="Times New Roman" w:hAnsi="Times New Roman" w:cs="Times New Roman"/>
                <w:color w:val="000000"/>
              </w:rPr>
            </w:pPr>
          </w:p>
          <w:p w14:paraId="3262FF9D" w14:textId="6AE9B444" w:rsidR="00081C9B" w:rsidRPr="00081C9B" w:rsidRDefault="0083553A" w:rsidP="0083553A">
            <w:pPr>
              <w:autoSpaceDE w:val="0"/>
              <w:autoSpaceDN w:val="0"/>
              <w:adjustRightInd w:val="0"/>
              <w:spacing w:after="0" w:line="240" w:lineRule="auto"/>
              <w:jc w:val="both"/>
              <w:rPr>
                <w:rFonts w:ascii="Times New Roman" w:hAnsi="Times New Roman" w:cs="Times New Roman"/>
                <w:b/>
                <w:bCs/>
                <w:color w:val="000000"/>
                <w:u w:val="single"/>
              </w:rPr>
            </w:pPr>
            <w:r w:rsidRPr="0083553A">
              <w:rPr>
                <w:rFonts w:ascii="Times New Roman" w:hAnsi="Times New Roman" w:cs="Times New Roman"/>
                <w:b/>
                <w:bCs/>
                <w:color w:val="000000"/>
                <w:u w:val="single"/>
              </w:rPr>
              <w:t>Item #8 – Adjournment</w:t>
            </w:r>
          </w:p>
        </w:tc>
      </w:tr>
      <w:tr w:rsidR="0083553A" w:rsidRPr="00081C9B" w14:paraId="478A3E0A" w14:textId="77777777" w:rsidTr="0083553A">
        <w:trPr>
          <w:trHeight w:val="1478"/>
        </w:trPr>
        <w:tc>
          <w:tcPr>
            <w:tcW w:w="9646" w:type="dxa"/>
          </w:tcPr>
          <w:p w14:paraId="1469C82E" w14:textId="1F5D3074" w:rsidR="0083553A" w:rsidRPr="0083553A" w:rsidRDefault="007944E2" w:rsidP="007E689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George Evans</w:t>
            </w:r>
            <w:r w:rsidR="0083553A" w:rsidRPr="0083553A">
              <w:rPr>
                <w:rFonts w:ascii="Times New Roman" w:hAnsi="Times New Roman" w:cs="Times New Roman"/>
              </w:rPr>
              <w:t xml:space="preserve"> made a motion, which was seconded by Ma</w:t>
            </w:r>
            <w:r>
              <w:rPr>
                <w:rFonts w:ascii="Times New Roman" w:hAnsi="Times New Roman" w:cs="Times New Roman"/>
              </w:rPr>
              <w:t>ureen Banks</w:t>
            </w:r>
            <w:r w:rsidR="0083553A" w:rsidRPr="0083553A">
              <w:rPr>
                <w:rFonts w:ascii="Times New Roman" w:hAnsi="Times New Roman" w:cs="Times New Roman"/>
              </w:rPr>
              <w:t xml:space="preserve">, to adjourn the Board Retreat at </w:t>
            </w:r>
            <w:r>
              <w:rPr>
                <w:rFonts w:ascii="Times New Roman" w:hAnsi="Times New Roman" w:cs="Times New Roman"/>
              </w:rPr>
              <w:t>2:43</w:t>
            </w:r>
            <w:r w:rsidR="0083553A" w:rsidRPr="0083553A">
              <w:rPr>
                <w:rFonts w:ascii="Times New Roman" w:hAnsi="Times New Roman" w:cs="Times New Roman"/>
              </w:rPr>
              <w:t xml:space="preserve"> p.m.</w:t>
            </w:r>
          </w:p>
          <w:p w14:paraId="33528DC6" w14:textId="77777777" w:rsidR="0083553A" w:rsidRPr="0083553A" w:rsidRDefault="0083553A" w:rsidP="007E6898">
            <w:pPr>
              <w:autoSpaceDE w:val="0"/>
              <w:autoSpaceDN w:val="0"/>
              <w:adjustRightInd w:val="0"/>
              <w:spacing w:after="0" w:line="240" w:lineRule="auto"/>
              <w:jc w:val="both"/>
              <w:rPr>
                <w:rFonts w:ascii="Times New Roman" w:hAnsi="Times New Roman" w:cs="Times New Roman"/>
              </w:rPr>
            </w:pPr>
          </w:p>
          <w:p w14:paraId="0C26CCC4" w14:textId="2EEF0988" w:rsidR="0083553A" w:rsidRPr="0083553A" w:rsidRDefault="0083553A" w:rsidP="007E6898">
            <w:pPr>
              <w:autoSpaceDE w:val="0"/>
              <w:autoSpaceDN w:val="0"/>
              <w:adjustRightInd w:val="0"/>
              <w:spacing w:after="0" w:line="240" w:lineRule="auto"/>
              <w:jc w:val="both"/>
              <w:rPr>
                <w:rFonts w:ascii="Times New Roman" w:hAnsi="Times New Roman" w:cs="Times New Roman"/>
              </w:rPr>
            </w:pPr>
            <w:r w:rsidRPr="0083553A">
              <w:rPr>
                <w:rFonts w:ascii="Times New Roman" w:hAnsi="Times New Roman" w:cs="Times New Roman"/>
              </w:rPr>
              <w:t>The motion was approved via unanimous voice vote.</w:t>
            </w:r>
            <w:r w:rsidR="003E0945">
              <w:rPr>
                <w:rFonts w:ascii="Times New Roman" w:hAnsi="Times New Roman" w:cs="Times New Roman"/>
              </w:rPr>
              <w:t xml:space="preserve"> Student Board member vote: yes.</w:t>
            </w:r>
          </w:p>
        </w:tc>
      </w:tr>
    </w:tbl>
    <w:p w14:paraId="5B93B135" w14:textId="19B7C48B" w:rsidR="000A1AC7" w:rsidRDefault="000A1AC7" w:rsidP="002F3347">
      <w:pPr>
        <w:spacing w:after="0" w:line="240" w:lineRule="auto"/>
        <w:jc w:val="both"/>
        <w:rPr>
          <w:rFonts w:ascii="Times New Roman" w:hAnsi="Times New Roman" w:cs="Times New Roman"/>
        </w:rPr>
      </w:pPr>
    </w:p>
    <w:sectPr w:rsidR="000A1AC7" w:rsidSect="00EA5986">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68D89" w14:textId="77777777" w:rsidR="00CF6D26" w:rsidRDefault="00CF6D26" w:rsidP="00581263">
      <w:pPr>
        <w:spacing w:after="0" w:line="240" w:lineRule="auto"/>
      </w:pPr>
      <w:r>
        <w:separator/>
      </w:r>
    </w:p>
  </w:endnote>
  <w:endnote w:type="continuationSeparator" w:id="0">
    <w:p w14:paraId="11601C12" w14:textId="77777777" w:rsidR="00CF6D26" w:rsidRDefault="00CF6D26"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5ED00" w14:textId="77777777" w:rsidR="00020610" w:rsidRDefault="00020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4057" w14:textId="77777777" w:rsidR="00020610" w:rsidRDefault="00020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F183" w14:textId="77777777" w:rsidR="00020610" w:rsidRDefault="00020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D9F3" w14:textId="77777777" w:rsidR="00CF6D26" w:rsidRDefault="00CF6D26" w:rsidP="00581263">
      <w:pPr>
        <w:spacing w:after="0" w:line="240" w:lineRule="auto"/>
      </w:pPr>
      <w:r>
        <w:separator/>
      </w:r>
    </w:p>
  </w:footnote>
  <w:footnote w:type="continuationSeparator" w:id="0">
    <w:p w14:paraId="23522007" w14:textId="77777777" w:rsidR="00CF6D26" w:rsidRDefault="00CF6D26" w:rsidP="0058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3744A" w14:textId="77777777" w:rsidR="00020610" w:rsidRDefault="00020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F41" w14:textId="0D8105B5" w:rsidR="00324F4B" w:rsidRPr="00581263" w:rsidRDefault="00324F4B" w:rsidP="00581263">
    <w:pPr>
      <w:pStyle w:val="Header"/>
      <w:jc w:val="center"/>
      <w:rPr>
        <w:rFonts w:ascii="Times New Roman" w:hAnsi="Times New Roman" w:cs="Times New Roman"/>
      </w:rPr>
    </w:pPr>
    <w:r w:rsidRPr="00581263">
      <w:rPr>
        <w:rFonts w:ascii="Times New Roman" w:hAnsi="Times New Roman" w:cs="Times New Roman"/>
      </w:rPr>
      <w:t>Item #</w:t>
    </w:r>
    <w:r w:rsidR="00020610">
      <w:rPr>
        <w:rFonts w:ascii="Times New Roman" w:hAnsi="Times New Roman" w:cs="Times New Roman"/>
      </w:rPr>
      <w:t>10.3</w:t>
    </w:r>
  </w:p>
  <w:p w14:paraId="2659C908" w14:textId="61E7CB6F" w:rsidR="00324F4B" w:rsidRDefault="00020610" w:rsidP="00B478AC">
    <w:pPr>
      <w:pStyle w:val="Header"/>
      <w:jc w:val="center"/>
      <w:rPr>
        <w:rFonts w:ascii="Times New Roman" w:hAnsi="Times New Roman" w:cs="Times New Roman"/>
      </w:rPr>
    </w:pPr>
    <w:r>
      <w:rPr>
        <w:rFonts w:ascii="Times New Roman" w:hAnsi="Times New Roman" w:cs="Times New Roman"/>
      </w:rPr>
      <w:t>September 27</w:t>
    </w:r>
    <w:r w:rsidR="00FD7389">
      <w:rPr>
        <w:rFonts w:ascii="Times New Roman" w:hAnsi="Times New Roman" w:cs="Times New Roman"/>
      </w:rPr>
      <w:t>, 202</w:t>
    </w:r>
    <w:r w:rsidR="00274792">
      <w:rPr>
        <w:rFonts w:ascii="Times New Roman" w:hAnsi="Times New Roman" w:cs="Times New Roman"/>
      </w:rPr>
      <w:t>4</w:t>
    </w:r>
  </w:p>
  <w:p w14:paraId="501137D8" w14:textId="77777777" w:rsidR="00324F4B" w:rsidRPr="00581263" w:rsidRDefault="00324F4B" w:rsidP="00B478AC">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79C2" w14:textId="77777777" w:rsidR="00020610" w:rsidRDefault="00020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466"/>
    <w:multiLevelType w:val="hybridMultilevel"/>
    <w:tmpl w:val="FAC27270"/>
    <w:lvl w:ilvl="0" w:tplc="0EFAE378">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96B0A"/>
    <w:multiLevelType w:val="hybridMultilevel"/>
    <w:tmpl w:val="7C729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F520D"/>
    <w:multiLevelType w:val="hybridMultilevel"/>
    <w:tmpl w:val="F124A78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38C6"/>
    <w:multiLevelType w:val="multilevel"/>
    <w:tmpl w:val="2A5C71AA"/>
    <w:lvl w:ilvl="0">
      <w:start w:val="4"/>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FD476DE"/>
    <w:multiLevelType w:val="multilevel"/>
    <w:tmpl w:val="09488F48"/>
    <w:lvl w:ilvl="0">
      <w:start w:val="4"/>
      <w:numFmt w:val="lowerLetter"/>
      <w:lvlText w:val="%1)"/>
      <w:lvlJc w:val="left"/>
      <w:pPr>
        <w:ind w:left="1440" w:hanging="720"/>
      </w:pPr>
      <w:rPr>
        <w:rFonts w:hint="default"/>
      </w:rPr>
    </w:lvl>
    <w:lvl w:ilvl="1">
      <w:start w:val="3"/>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4ED70DD"/>
    <w:multiLevelType w:val="multilevel"/>
    <w:tmpl w:val="2A5C71AA"/>
    <w:lvl w:ilvl="0">
      <w:start w:val="4"/>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66C6296"/>
    <w:multiLevelType w:val="hybridMultilevel"/>
    <w:tmpl w:val="43301764"/>
    <w:lvl w:ilvl="0" w:tplc="CA4C6EB0">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0C5C68"/>
    <w:multiLevelType w:val="multilevel"/>
    <w:tmpl w:val="261EAD06"/>
    <w:lvl w:ilvl="0">
      <w:start w:val="2"/>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2834346"/>
    <w:multiLevelType w:val="hybridMultilevel"/>
    <w:tmpl w:val="001A668E"/>
    <w:lvl w:ilvl="0" w:tplc="06A68508">
      <w:start w:val="1"/>
      <w:numFmt w:val="upp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733CC4"/>
    <w:multiLevelType w:val="multilevel"/>
    <w:tmpl w:val="D70EEBA8"/>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78427B2"/>
    <w:multiLevelType w:val="hybridMultilevel"/>
    <w:tmpl w:val="1576D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C82E87"/>
    <w:multiLevelType w:val="hybridMultilevel"/>
    <w:tmpl w:val="E79AA8C8"/>
    <w:lvl w:ilvl="0" w:tplc="71207BCC">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0EFA"/>
    <w:multiLevelType w:val="multilevel"/>
    <w:tmpl w:val="EDF09A0C"/>
    <w:lvl w:ilvl="0">
      <w:start w:val="12"/>
      <w:numFmt w:val="decimal"/>
      <w:lvlText w:val="%1"/>
      <w:lvlJc w:val="left"/>
      <w:pPr>
        <w:ind w:left="695" w:hanging="536"/>
      </w:pPr>
      <w:rPr>
        <w:rFonts w:hint="default"/>
      </w:rPr>
    </w:lvl>
    <w:lvl w:ilvl="1">
      <w:start w:val="1"/>
      <w:numFmt w:val="decimal"/>
      <w:lvlText w:val="%1.%2"/>
      <w:lvlJc w:val="left"/>
      <w:pPr>
        <w:ind w:left="695" w:hanging="536"/>
      </w:pPr>
      <w:rPr>
        <w:rFonts w:ascii="Arial" w:eastAsia="Arial" w:hAnsi="Arial" w:cs="Arial" w:hint="default"/>
        <w:b/>
        <w:bCs/>
        <w:color w:val="00649F"/>
        <w:w w:val="100"/>
        <w:sz w:val="24"/>
        <w:szCs w:val="24"/>
      </w:rPr>
    </w:lvl>
    <w:lvl w:ilvl="2">
      <w:numFmt w:val="bullet"/>
      <w:lvlText w:val=""/>
      <w:lvlJc w:val="left"/>
      <w:pPr>
        <w:ind w:left="880" w:hanging="360"/>
      </w:pPr>
      <w:rPr>
        <w:rFonts w:ascii="Symbol" w:eastAsia="Symbol" w:hAnsi="Symbol" w:cs="Symbol" w:hint="default"/>
        <w:w w:val="100"/>
        <w:sz w:val="24"/>
        <w:szCs w:val="24"/>
      </w:rPr>
    </w:lvl>
    <w:lvl w:ilvl="3">
      <w:numFmt w:val="bullet"/>
      <w:lvlText w:val="•"/>
      <w:lvlJc w:val="left"/>
      <w:pPr>
        <w:ind w:left="1151" w:hanging="360"/>
      </w:pPr>
      <w:rPr>
        <w:rFonts w:ascii="Times New Roman" w:eastAsia="Times New Roman" w:hAnsi="Times New Roman" w:cs="Times New Roman" w:hint="default"/>
        <w:spacing w:val="-7"/>
        <w:w w:val="100"/>
        <w:sz w:val="24"/>
        <w:szCs w:val="24"/>
      </w:rPr>
    </w:lvl>
    <w:lvl w:ilvl="4">
      <w:numFmt w:val="bullet"/>
      <w:lvlText w:val="•"/>
      <w:lvlJc w:val="left"/>
      <w:pPr>
        <w:ind w:left="3290" w:hanging="360"/>
      </w:pPr>
      <w:rPr>
        <w:rFonts w:hint="default"/>
      </w:rPr>
    </w:lvl>
    <w:lvl w:ilvl="5">
      <w:numFmt w:val="bullet"/>
      <w:lvlText w:val="•"/>
      <w:lvlJc w:val="left"/>
      <w:pPr>
        <w:ind w:left="4355" w:hanging="360"/>
      </w:pPr>
      <w:rPr>
        <w:rFonts w:hint="default"/>
      </w:rPr>
    </w:lvl>
    <w:lvl w:ilvl="6">
      <w:numFmt w:val="bullet"/>
      <w:lvlText w:val="•"/>
      <w:lvlJc w:val="left"/>
      <w:pPr>
        <w:ind w:left="5420" w:hanging="360"/>
      </w:pPr>
      <w:rPr>
        <w:rFonts w:hint="default"/>
      </w:rPr>
    </w:lvl>
    <w:lvl w:ilvl="7">
      <w:numFmt w:val="bullet"/>
      <w:lvlText w:val="•"/>
      <w:lvlJc w:val="left"/>
      <w:pPr>
        <w:ind w:left="6485" w:hanging="360"/>
      </w:pPr>
      <w:rPr>
        <w:rFonts w:hint="default"/>
      </w:rPr>
    </w:lvl>
    <w:lvl w:ilvl="8">
      <w:numFmt w:val="bullet"/>
      <w:lvlText w:val="•"/>
      <w:lvlJc w:val="left"/>
      <w:pPr>
        <w:ind w:left="7550" w:hanging="360"/>
      </w:pPr>
      <w:rPr>
        <w:rFonts w:hint="default"/>
      </w:rPr>
    </w:lvl>
  </w:abstractNum>
  <w:abstractNum w:abstractNumId="13" w15:restartNumberingAfterBreak="0">
    <w:nsid w:val="3D686CEC"/>
    <w:multiLevelType w:val="hybridMultilevel"/>
    <w:tmpl w:val="AE7A0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32679"/>
    <w:multiLevelType w:val="multilevel"/>
    <w:tmpl w:val="DC7C412A"/>
    <w:lvl w:ilvl="0">
      <w:start w:val="2"/>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E614A84"/>
    <w:multiLevelType w:val="hybridMultilevel"/>
    <w:tmpl w:val="40D8FDA8"/>
    <w:lvl w:ilvl="0" w:tplc="881E79A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FBF3B2E"/>
    <w:multiLevelType w:val="hybridMultilevel"/>
    <w:tmpl w:val="26B2F300"/>
    <w:lvl w:ilvl="0" w:tplc="E112E9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05EDA"/>
    <w:multiLevelType w:val="hybridMultilevel"/>
    <w:tmpl w:val="E624AB34"/>
    <w:lvl w:ilvl="0" w:tplc="0409000B">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4CA34EAF"/>
    <w:multiLevelType w:val="hybridMultilevel"/>
    <w:tmpl w:val="001A668E"/>
    <w:lvl w:ilvl="0" w:tplc="06A68508">
      <w:start w:val="1"/>
      <w:numFmt w:val="upp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5D6BC6"/>
    <w:multiLevelType w:val="hybridMultilevel"/>
    <w:tmpl w:val="4BF2EF9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211539B"/>
    <w:multiLevelType w:val="hybridMultilevel"/>
    <w:tmpl w:val="571AD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D7C9D"/>
    <w:multiLevelType w:val="multilevel"/>
    <w:tmpl w:val="E726648C"/>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7BCF027A"/>
    <w:multiLevelType w:val="hybridMultilevel"/>
    <w:tmpl w:val="C5807AF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22"/>
  </w:num>
  <w:num w:numId="3">
    <w:abstractNumId w:val="17"/>
  </w:num>
  <w:num w:numId="4">
    <w:abstractNumId w:val="19"/>
  </w:num>
  <w:num w:numId="5">
    <w:abstractNumId w:val="21"/>
  </w:num>
  <w:num w:numId="6">
    <w:abstractNumId w:val="9"/>
  </w:num>
  <w:num w:numId="7">
    <w:abstractNumId w:val="6"/>
  </w:num>
  <w:num w:numId="8">
    <w:abstractNumId w:val="15"/>
  </w:num>
  <w:num w:numId="9">
    <w:abstractNumId w:val="18"/>
  </w:num>
  <w:num w:numId="10">
    <w:abstractNumId w:val="14"/>
  </w:num>
  <w:num w:numId="11">
    <w:abstractNumId w:val="8"/>
  </w:num>
  <w:num w:numId="12">
    <w:abstractNumId w:val="7"/>
  </w:num>
  <w:num w:numId="13">
    <w:abstractNumId w:val="4"/>
  </w:num>
  <w:num w:numId="14">
    <w:abstractNumId w:val="3"/>
  </w:num>
  <w:num w:numId="15">
    <w:abstractNumId w:val="5"/>
  </w:num>
  <w:num w:numId="16">
    <w:abstractNumId w:val="10"/>
  </w:num>
  <w:num w:numId="17">
    <w:abstractNumId w:val="16"/>
  </w:num>
  <w:num w:numId="18">
    <w:abstractNumId w:val="2"/>
  </w:num>
  <w:num w:numId="19">
    <w:abstractNumId w:val="20"/>
  </w:num>
  <w:num w:numId="20">
    <w:abstractNumId w:val="1"/>
  </w:num>
  <w:num w:numId="21">
    <w:abstractNumId w:val="0"/>
  </w:num>
  <w:num w:numId="22">
    <w:abstractNumId w:val="11"/>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3"/>
    <w:rsid w:val="00001DEF"/>
    <w:rsid w:val="0000428C"/>
    <w:rsid w:val="000047C4"/>
    <w:rsid w:val="00004BA1"/>
    <w:rsid w:val="00006954"/>
    <w:rsid w:val="00006C2C"/>
    <w:rsid w:val="00007D7B"/>
    <w:rsid w:val="00010037"/>
    <w:rsid w:val="00010E54"/>
    <w:rsid w:val="00020610"/>
    <w:rsid w:val="000241B6"/>
    <w:rsid w:val="00024652"/>
    <w:rsid w:val="00025BEA"/>
    <w:rsid w:val="00026518"/>
    <w:rsid w:val="00030E65"/>
    <w:rsid w:val="00035051"/>
    <w:rsid w:val="00036450"/>
    <w:rsid w:val="00040A05"/>
    <w:rsid w:val="000410B7"/>
    <w:rsid w:val="000443A9"/>
    <w:rsid w:val="00050734"/>
    <w:rsid w:val="00053A97"/>
    <w:rsid w:val="00056644"/>
    <w:rsid w:val="00060437"/>
    <w:rsid w:val="00060A11"/>
    <w:rsid w:val="00061D33"/>
    <w:rsid w:val="00063261"/>
    <w:rsid w:val="00070796"/>
    <w:rsid w:val="000744FC"/>
    <w:rsid w:val="00074B8E"/>
    <w:rsid w:val="00077F1F"/>
    <w:rsid w:val="0008099A"/>
    <w:rsid w:val="00081C9B"/>
    <w:rsid w:val="00084DC7"/>
    <w:rsid w:val="000870C6"/>
    <w:rsid w:val="00091811"/>
    <w:rsid w:val="0009294B"/>
    <w:rsid w:val="00094EFE"/>
    <w:rsid w:val="00096B6D"/>
    <w:rsid w:val="000A1AC7"/>
    <w:rsid w:val="000A23E5"/>
    <w:rsid w:val="000A335D"/>
    <w:rsid w:val="000A3D85"/>
    <w:rsid w:val="000A5D1C"/>
    <w:rsid w:val="000A6458"/>
    <w:rsid w:val="000B15C4"/>
    <w:rsid w:val="000B1BAF"/>
    <w:rsid w:val="000B23E9"/>
    <w:rsid w:val="000B48DF"/>
    <w:rsid w:val="000C0F29"/>
    <w:rsid w:val="000C305D"/>
    <w:rsid w:val="000C5A08"/>
    <w:rsid w:val="000C615F"/>
    <w:rsid w:val="000C621C"/>
    <w:rsid w:val="000D1330"/>
    <w:rsid w:val="000D2CF5"/>
    <w:rsid w:val="000D3C30"/>
    <w:rsid w:val="000D4C10"/>
    <w:rsid w:val="000D671F"/>
    <w:rsid w:val="000D7079"/>
    <w:rsid w:val="000D792C"/>
    <w:rsid w:val="000D7B80"/>
    <w:rsid w:val="000E1C38"/>
    <w:rsid w:val="000E1E91"/>
    <w:rsid w:val="000E515F"/>
    <w:rsid w:val="000E626F"/>
    <w:rsid w:val="000E6996"/>
    <w:rsid w:val="000E6BDD"/>
    <w:rsid w:val="000F0D8B"/>
    <w:rsid w:val="0010043D"/>
    <w:rsid w:val="001024B1"/>
    <w:rsid w:val="00103CA6"/>
    <w:rsid w:val="001044A5"/>
    <w:rsid w:val="00104CE7"/>
    <w:rsid w:val="00105F34"/>
    <w:rsid w:val="00120CAB"/>
    <w:rsid w:val="00121C2A"/>
    <w:rsid w:val="00123763"/>
    <w:rsid w:val="00124E07"/>
    <w:rsid w:val="00126BDA"/>
    <w:rsid w:val="00127464"/>
    <w:rsid w:val="00127558"/>
    <w:rsid w:val="001415E7"/>
    <w:rsid w:val="001431DD"/>
    <w:rsid w:val="001474A8"/>
    <w:rsid w:val="0015561F"/>
    <w:rsid w:val="0015707F"/>
    <w:rsid w:val="00157A82"/>
    <w:rsid w:val="001604FB"/>
    <w:rsid w:val="00162FD6"/>
    <w:rsid w:val="0016531F"/>
    <w:rsid w:val="00165700"/>
    <w:rsid w:val="00167413"/>
    <w:rsid w:val="001675FD"/>
    <w:rsid w:val="00170185"/>
    <w:rsid w:val="00171484"/>
    <w:rsid w:val="0017205D"/>
    <w:rsid w:val="00173324"/>
    <w:rsid w:val="00175A9B"/>
    <w:rsid w:val="001832E3"/>
    <w:rsid w:val="00196300"/>
    <w:rsid w:val="00196674"/>
    <w:rsid w:val="001978D0"/>
    <w:rsid w:val="001A108E"/>
    <w:rsid w:val="001A1459"/>
    <w:rsid w:val="001A738F"/>
    <w:rsid w:val="001A7E4B"/>
    <w:rsid w:val="001B4586"/>
    <w:rsid w:val="001C00DC"/>
    <w:rsid w:val="001C1723"/>
    <w:rsid w:val="001C3C4A"/>
    <w:rsid w:val="001C6629"/>
    <w:rsid w:val="001C70D4"/>
    <w:rsid w:val="001C79A7"/>
    <w:rsid w:val="001C7C0C"/>
    <w:rsid w:val="001C7D75"/>
    <w:rsid w:val="001D2646"/>
    <w:rsid w:val="001D6348"/>
    <w:rsid w:val="001D6D8F"/>
    <w:rsid w:val="001D7C07"/>
    <w:rsid w:val="001E1079"/>
    <w:rsid w:val="001E2C34"/>
    <w:rsid w:val="001E5A1B"/>
    <w:rsid w:val="001E5E8B"/>
    <w:rsid w:val="001E6EEF"/>
    <w:rsid w:val="001F56C5"/>
    <w:rsid w:val="00202787"/>
    <w:rsid w:val="00202B52"/>
    <w:rsid w:val="00203525"/>
    <w:rsid w:val="00211EF6"/>
    <w:rsid w:val="00213312"/>
    <w:rsid w:val="00213F7D"/>
    <w:rsid w:val="00215207"/>
    <w:rsid w:val="002158D3"/>
    <w:rsid w:val="00216CE3"/>
    <w:rsid w:val="00222514"/>
    <w:rsid w:val="00222886"/>
    <w:rsid w:val="00223DA8"/>
    <w:rsid w:val="0023047A"/>
    <w:rsid w:val="00233B88"/>
    <w:rsid w:val="002409D2"/>
    <w:rsid w:val="002428C6"/>
    <w:rsid w:val="00243554"/>
    <w:rsid w:val="0024384F"/>
    <w:rsid w:val="002475FF"/>
    <w:rsid w:val="00247E1C"/>
    <w:rsid w:val="00250332"/>
    <w:rsid w:val="00256D3E"/>
    <w:rsid w:val="002609D4"/>
    <w:rsid w:val="00262F6A"/>
    <w:rsid w:val="00264F27"/>
    <w:rsid w:val="00266E65"/>
    <w:rsid w:val="00270940"/>
    <w:rsid w:val="00273C3B"/>
    <w:rsid w:val="00274792"/>
    <w:rsid w:val="00275E56"/>
    <w:rsid w:val="0027780E"/>
    <w:rsid w:val="00280EEF"/>
    <w:rsid w:val="00281A23"/>
    <w:rsid w:val="00283552"/>
    <w:rsid w:val="00291EC7"/>
    <w:rsid w:val="00292412"/>
    <w:rsid w:val="0029575D"/>
    <w:rsid w:val="002974C2"/>
    <w:rsid w:val="002A10F9"/>
    <w:rsid w:val="002A77A1"/>
    <w:rsid w:val="002A782A"/>
    <w:rsid w:val="002B0F71"/>
    <w:rsid w:val="002B4258"/>
    <w:rsid w:val="002B4ADF"/>
    <w:rsid w:val="002B4F6B"/>
    <w:rsid w:val="002B7588"/>
    <w:rsid w:val="002C507B"/>
    <w:rsid w:val="002C59EF"/>
    <w:rsid w:val="002C7CB3"/>
    <w:rsid w:val="002D1683"/>
    <w:rsid w:val="002D36C7"/>
    <w:rsid w:val="002D5976"/>
    <w:rsid w:val="002E5545"/>
    <w:rsid w:val="002F0E85"/>
    <w:rsid w:val="002F2DBF"/>
    <w:rsid w:val="002F3347"/>
    <w:rsid w:val="002F6076"/>
    <w:rsid w:val="002F7544"/>
    <w:rsid w:val="003002A7"/>
    <w:rsid w:val="00300C9C"/>
    <w:rsid w:val="0030167B"/>
    <w:rsid w:val="003070F7"/>
    <w:rsid w:val="00307FE5"/>
    <w:rsid w:val="00311518"/>
    <w:rsid w:val="00311562"/>
    <w:rsid w:val="00312223"/>
    <w:rsid w:val="0031768B"/>
    <w:rsid w:val="00324D93"/>
    <w:rsid w:val="00324F4B"/>
    <w:rsid w:val="003268B0"/>
    <w:rsid w:val="003269C2"/>
    <w:rsid w:val="00326C04"/>
    <w:rsid w:val="00331570"/>
    <w:rsid w:val="00333D6A"/>
    <w:rsid w:val="0033613C"/>
    <w:rsid w:val="00337483"/>
    <w:rsid w:val="0033788A"/>
    <w:rsid w:val="0034410A"/>
    <w:rsid w:val="0034795E"/>
    <w:rsid w:val="00351F5C"/>
    <w:rsid w:val="00355888"/>
    <w:rsid w:val="00356F64"/>
    <w:rsid w:val="0036073A"/>
    <w:rsid w:val="0036169E"/>
    <w:rsid w:val="00362E18"/>
    <w:rsid w:val="00364FE8"/>
    <w:rsid w:val="0036564D"/>
    <w:rsid w:val="003672CC"/>
    <w:rsid w:val="0037346B"/>
    <w:rsid w:val="00373E3F"/>
    <w:rsid w:val="00376B86"/>
    <w:rsid w:val="00376C68"/>
    <w:rsid w:val="00376E0D"/>
    <w:rsid w:val="00382807"/>
    <w:rsid w:val="00382AB7"/>
    <w:rsid w:val="00386A76"/>
    <w:rsid w:val="00391A13"/>
    <w:rsid w:val="00392445"/>
    <w:rsid w:val="0039294E"/>
    <w:rsid w:val="00394175"/>
    <w:rsid w:val="003950E5"/>
    <w:rsid w:val="003A5419"/>
    <w:rsid w:val="003A77BD"/>
    <w:rsid w:val="003B1E3B"/>
    <w:rsid w:val="003B2FAB"/>
    <w:rsid w:val="003C0B2A"/>
    <w:rsid w:val="003C5727"/>
    <w:rsid w:val="003D2EF3"/>
    <w:rsid w:val="003D3512"/>
    <w:rsid w:val="003E0945"/>
    <w:rsid w:val="003F2F5F"/>
    <w:rsid w:val="003F7421"/>
    <w:rsid w:val="00407CBF"/>
    <w:rsid w:val="00410803"/>
    <w:rsid w:val="0041684B"/>
    <w:rsid w:val="00416900"/>
    <w:rsid w:val="00416DAA"/>
    <w:rsid w:val="00421F17"/>
    <w:rsid w:val="004232F6"/>
    <w:rsid w:val="00425EFC"/>
    <w:rsid w:val="00426A36"/>
    <w:rsid w:val="004274AB"/>
    <w:rsid w:val="00431475"/>
    <w:rsid w:val="00437717"/>
    <w:rsid w:val="0044128A"/>
    <w:rsid w:val="0044212D"/>
    <w:rsid w:val="00445E32"/>
    <w:rsid w:val="00447A2D"/>
    <w:rsid w:val="00453301"/>
    <w:rsid w:val="004536B7"/>
    <w:rsid w:val="00455FFB"/>
    <w:rsid w:val="00463A51"/>
    <w:rsid w:val="00466B64"/>
    <w:rsid w:val="00467352"/>
    <w:rsid w:val="004705E6"/>
    <w:rsid w:val="00472322"/>
    <w:rsid w:val="004725BA"/>
    <w:rsid w:val="004742AF"/>
    <w:rsid w:val="004808E0"/>
    <w:rsid w:val="004822DD"/>
    <w:rsid w:val="00482E8C"/>
    <w:rsid w:val="00483F3C"/>
    <w:rsid w:val="00484D12"/>
    <w:rsid w:val="00495B55"/>
    <w:rsid w:val="004970AF"/>
    <w:rsid w:val="0049718E"/>
    <w:rsid w:val="004A0EDD"/>
    <w:rsid w:val="004A2205"/>
    <w:rsid w:val="004A35CB"/>
    <w:rsid w:val="004A483D"/>
    <w:rsid w:val="004A7EAA"/>
    <w:rsid w:val="004B2A67"/>
    <w:rsid w:val="004B565B"/>
    <w:rsid w:val="004C0FBE"/>
    <w:rsid w:val="004C264F"/>
    <w:rsid w:val="004C2FAA"/>
    <w:rsid w:val="004C43F4"/>
    <w:rsid w:val="004C4470"/>
    <w:rsid w:val="004C63C1"/>
    <w:rsid w:val="004C658F"/>
    <w:rsid w:val="004C753B"/>
    <w:rsid w:val="004D01A2"/>
    <w:rsid w:val="004D0A82"/>
    <w:rsid w:val="004D242F"/>
    <w:rsid w:val="004D2B53"/>
    <w:rsid w:val="004D2B9D"/>
    <w:rsid w:val="004D6816"/>
    <w:rsid w:val="004E0480"/>
    <w:rsid w:val="004E383F"/>
    <w:rsid w:val="004E455C"/>
    <w:rsid w:val="004E495F"/>
    <w:rsid w:val="004E73F7"/>
    <w:rsid w:val="004F04A7"/>
    <w:rsid w:val="004F0DEF"/>
    <w:rsid w:val="004F498F"/>
    <w:rsid w:val="004F5020"/>
    <w:rsid w:val="004F5232"/>
    <w:rsid w:val="004F5B7D"/>
    <w:rsid w:val="004F6A88"/>
    <w:rsid w:val="004F76D1"/>
    <w:rsid w:val="00506141"/>
    <w:rsid w:val="0051312F"/>
    <w:rsid w:val="00515114"/>
    <w:rsid w:val="0051646E"/>
    <w:rsid w:val="00522491"/>
    <w:rsid w:val="005400A0"/>
    <w:rsid w:val="00545B8C"/>
    <w:rsid w:val="005468C1"/>
    <w:rsid w:val="005473A9"/>
    <w:rsid w:val="00556C6B"/>
    <w:rsid w:val="005637A7"/>
    <w:rsid w:val="0057580B"/>
    <w:rsid w:val="00581263"/>
    <w:rsid w:val="00586BC0"/>
    <w:rsid w:val="005870DC"/>
    <w:rsid w:val="005918FC"/>
    <w:rsid w:val="005943CF"/>
    <w:rsid w:val="005946BE"/>
    <w:rsid w:val="00595E92"/>
    <w:rsid w:val="00596EB9"/>
    <w:rsid w:val="005A010F"/>
    <w:rsid w:val="005A1509"/>
    <w:rsid w:val="005A2A59"/>
    <w:rsid w:val="005A2F1C"/>
    <w:rsid w:val="005A52A3"/>
    <w:rsid w:val="005B3960"/>
    <w:rsid w:val="005B45CA"/>
    <w:rsid w:val="005B4899"/>
    <w:rsid w:val="005B4DEA"/>
    <w:rsid w:val="005B5BB9"/>
    <w:rsid w:val="005C362C"/>
    <w:rsid w:val="005C3814"/>
    <w:rsid w:val="005C4F13"/>
    <w:rsid w:val="005D29CE"/>
    <w:rsid w:val="005F0180"/>
    <w:rsid w:val="005F0434"/>
    <w:rsid w:val="005F36C1"/>
    <w:rsid w:val="005F3F9D"/>
    <w:rsid w:val="005F60FE"/>
    <w:rsid w:val="005F6D7A"/>
    <w:rsid w:val="005F7595"/>
    <w:rsid w:val="005F7615"/>
    <w:rsid w:val="0060447C"/>
    <w:rsid w:val="00606D42"/>
    <w:rsid w:val="00614C98"/>
    <w:rsid w:val="0061525E"/>
    <w:rsid w:val="00621097"/>
    <w:rsid w:val="00622674"/>
    <w:rsid w:val="00623AE5"/>
    <w:rsid w:val="006247C6"/>
    <w:rsid w:val="006276B9"/>
    <w:rsid w:val="00630502"/>
    <w:rsid w:val="00634057"/>
    <w:rsid w:val="00634D5A"/>
    <w:rsid w:val="00634F90"/>
    <w:rsid w:val="00643034"/>
    <w:rsid w:val="0064394F"/>
    <w:rsid w:val="00645BA8"/>
    <w:rsid w:val="00650723"/>
    <w:rsid w:val="00652C93"/>
    <w:rsid w:val="006576E9"/>
    <w:rsid w:val="00657980"/>
    <w:rsid w:val="00660A03"/>
    <w:rsid w:val="00661DA2"/>
    <w:rsid w:val="006636D9"/>
    <w:rsid w:val="00663776"/>
    <w:rsid w:val="00663D62"/>
    <w:rsid w:val="006641C9"/>
    <w:rsid w:val="006646BB"/>
    <w:rsid w:val="00665A78"/>
    <w:rsid w:val="00667967"/>
    <w:rsid w:val="00667A98"/>
    <w:rsid w:val="00667F9F"/>
    <w:rsid w:val="00671365"/>
    <w:rsid w:val="00672FE9"/>
    <w:rsid w:val="00674C50"/>
    <w:rsid w:val="006768BD"/>
    <w:rsid w:val="00676965"/>
    <w:rsid w:val="00681071"/>
    <w:rsid w:val="00684C82"/>
    <w:rsid w:val="00686599"/>
    <w:rsid w:val="006927D0"/>
    <w:rsid w:val="006A2C3F"/>
    <w:rsid w:val="006A3CEE"/>
    <w:rsid w:val="006A40E3"/>
    <w:rsid w:val="006A42DB"/>
    <w:rsid w:val="006A6BDB"/>
    <w:rsid w:val="006A762C"/>
    <w:rsid w:val="006B0356"/>
    <w:rsid w:val="006B195E"/>
    <w:rsid w:val="006B3C1A"/>
    <w:rsid w:val="006B5972"/>
    <w:rsid w:val="006C04F1"/>
    <w:rsid w:val="006C2B95"/>
    <w:rsid w:val="006C5B53"/>
    <w:rsid w:val="006C617E"/>
    <w:rsid w:val="006C63F2"/>
    <w:rsid w:val="006D0CEE"/>
    <w:rsid w:val="006D30B1"/>
    <w:rsid w:val="006D4361"/>
    <w:rsid w:val="006D6914"/>
    <w:rsid w:val="006F0189"/>
    <w:rsid w:val="006F15BD"/>
    <w:rsid w:val="006F4D9A"/>
    <w:rsid w:val="00701D5D"/>
    <w:rsid w:val="007020D9"/>
    <w:rsid w:val="00704F14"/>
    <w:rsid w:val="0070703D"/>
    <w:rsid w:val="00715BBA"/>
    <w:rsid w:val="0071702C"/>
    <w:rsid w:val="00722B0E"/>
    <w:rsid w:val="00723B0A"/>
    <w:rsid w:val="00725BD6"/>
    <w:rsid w:val="0073008F"/>
    <w:rsid w:val="00731AA1"/>
    <w:rsid w:val="0073225E"/>
    <w:rsid w:val="0073313F"/>
    <w:rsid w:val="00736B74"/>
    <w:rsid w:val="007438C1"/>
    <w:rsid w:val="00746A85"/>
    <w:rsid w:val="0075057E"/>
    <w:rsid w:val="007519A8"/>
    <w:rsid w:val="00752A29"/>
    <w:rsid w:val="00753855"/>
    <w:rsid w:val="00755949"/>
    <w:rsid w:val="007605E5"/>
    <w:rsid w:val="00761281"/>
    <w:rsid w:val="00762C4C"/>
    <w:rsid w:val="00762E94"/>
    <w:rsid w:val="00764794"/>
    <w:rsid w:val="00764BEB"/>
    <w:rsid w:val="00772B65"/>
    <w:rsid w:val="00777997"/>
    <w:rsid w:val="007815B8"/>
    <w:rsid w:val="007822F3"/>
    <w:rsid w:val="007854FA"/>
    <w:rsid w:val="007861A4"/>
    <w:rsid w:val="007944E2"/>
    <w:rsid w:val="0079506D"/>
    <w:rsid w:val="007A3AFF"/>
    <w:rsid w:val="007A447C"/>
    <w:rsid w:val="007B093B"/>
    <w:rsid w:val="007B0CE4"/>
    <w:rsid w:val="007B6E0D"/>
    <w:rsid w:val="007C0EF2"/>
    <w:rsid w:val="007E183E"/>
    <w:rsid w:val="007E2E5C"/>
    <w:rsid w:val="007E32D4"/>
    <w:rsid w:val="007E55EC"/>
    <w:rsid w:val="007E6898"/>
    <w:rsid w:val="007F1C7B"/>
    <w:rsid w:val="00803E2F"/>
    <w:rsid w:val="00811AA4"/>
    <w:rsid w:val="0081301F"/>
    <w:rsid w:val="008140A0"/>
    <w:rsid w:val="00814833"/>
    <w:rsid w:val="00816BA4"/>
    <w:rsid w:val="00820562"/>
    <w:rsid w:val="008209F3"/>
    <w:rsid w:val="00820E85"/>
    <w:rsid w:val="00821276"/>
    <w:rsid w:val="0082327A"/>
    <w:rsid w:val="0083272E"/>
    <w:rsid w:val="0083292A"/>
    <w:rsid w:val="008335C6"/>
    <w:rsid w:val="008351AC"/>
    <w:rsid w:val="0083553A"/>
    <w:rsid w:val="00841162"/>
    <w:rsid w:val="008423C5"/>
    <w:rsid w:val="00845D28"/>
    <w:rsid w:val="008520BB"/>
    <w:rsid w:val="00855E3E"/>
    <w:rsid w:val="00860A01"/>
    <w:rsid w:val="008617E7"/>
    <w:rsid w:val="00865E70"/>
    <w:rsid w:val="0087415B"/>
    <w:rsid w:val="00874218"/>
    <w:rsid w:val="00875990"/>
    <w:rsid w:val="0087640C"/>
    <w:rsid w:val="00880813"/>
    <w:rsid w:val="00881BA1"/>
    <w:rsid w:val="00885220"/>
    <w:rsid w:val="00892DA5"/>
    <w:rsid w:val="008943C4"/>
    <w:rsid w:val="00897816"/>
    <w:rsid w:val="008A31B4"/>
    <w:rsid w:val="008A4E62"/>
    <w:rsid w:val="008A7EF4"/>
    <w:rsid w:val="008B2B84"/>
    <w:rsid w:val="008B362E"/>
    <w:rsid w:val="008B3D4A"/>
    <w:rsid w:val="008B3DDB"/>
    <w:rsid w:val="008B46DE"/>
    <w:rsid w:val="008B478E"/>
    <w:rsid w:val="008B64AA"/>
    <w:rsid w:val="008B7B0A"/>
    <w:rsid w:val="008B7DAD"/>
    <w:rsid w:val="008C05C1"/>
    <w:rsid w:val="008C24EB"/>
    <w:rsid w:val="008D00D5"/>
    <w:rsid w:val="008D1E21"/>
    <w:rsid w:val="008D5A0D"/>
    <w:rsid w:val="008D5E53"/>
    <w:rsid w:val="008E19F4"/>
    <w:rsid w:val="008E2EE4"/>
    <w:rsid w:val="008E3517"/>
    <w:rsid w:val="008E6DE3"/>
    <w:rsid w:val="008E7690"/>
    <w:rsid w:val="008E7A3B"/>
    <w:rsid w:val="008F1BBB"/>
    <w:rsid w:val="008F1C8F"/>
    <w:rsid w:val="008F21C5"/>
    <w:rsid w:val="008F3CD7"/>
    <w:rsid w:val="008F52BB"/>
    <w:rsid w:val="008F61A5"/>
    <w:rsid w:val="00910B2A"/>
    <w:rsid w:val="00912F2D"/>
    <w:rsid w:val="00916206"/>
    <w:rsid w:val="00916577"/>
    <w:rsid w:val="009223D4"/>
    <w:rsid w:val="00922410"/>
    <w:rsid w:val="009305C5"/>
    <w:rsid w:val="009318F6"/>
    <w:rsid w:val="0093299D"/>
    <w:rsid w:val="00936E83"/>
    <w:rsid w:val="00937181"/>
    <w:rsid w:val="00937437"/>
    <w:rsid w:val="00945814"/>
    <w:rsid w:val="0095081C"/>
    <w:rsid w:val="00951EC1"/>
    <w:rsid w:val="0095606D"/>
    <w:rsid w:val="0096046E"/>
    <w:rsid w:val="00962AEB"/>
    <w:rsid w:val="00962B74"/>
    <w:rsid w:val="00965454"/>
    <w:rsid w:val="009661EA"/>
    <w:rsid w:val="00966748"/>
    <w:rsid w:val="009712CA"/>
    <w:rsid w:val="0097189D"/>
    <w:rsid w:val="00974085"/>
    <w:rsid w:val="00974663"/>
    <w:rsid w:val="0097566F"/>
    <w:rsid w:val="00980D1F"/>
    <w:rsid w:val="009849A8"/>
    <w:rsid w:val="00985539"/>
    <w:rsid w:val="009858B0"/>
    <w:rsid w:val="00991A08"/>
    <w:rsid w:val="00997B83"/>
    <w:rsid w:val="009A0FF1"/>
    <w:rsid w:val="009A4B97"/>
    <w:rsid w:val="009B1825"/>
    <w:rsid w:val="009B51E7"/>
    <w:rsid w:val="009C10FA"/>
    <w:rsid w:val="009D0CAF"/>
    <w:rsid w:val="009D1C6B"/>
    <w:rsid w:val="009D2D3B"/>
    <w:rsid w:val="009E1AB0"/>
    <w:rsid w:val="009E2CE6"/>
    <w:rsid w:val="009E331C"/>
    <w:rsid w:val="009F11FE"/>
    <w:rsid w:val="009F233A"/>
    <w:rsid w:val="009F35F4"/>
    <w:rsid w:val="009F45DA"/>
    <w:rsid w:val="009F523C"/>
    <w:rsid w:val="009F5C69"/>
    <w:rsid w:val="009F6B5A"/>
    <w:rsid w:val="00A04AB1"/>
    <w:rsid w:val="00A0634C"/>
    <w:rsid w:val="00A10485"/>
    <w:rsid w:val="00A120FD"/>
    <w:rsid w:val="00A12AA0"/>
    <w:rsid w:val="00A16C3A"/>
    <w:rsid w:val="00A17A4F"/>
    <w:rsid w:val="00A17DED"/>
    <w:rsid w:val="00A210AC"/>
    <w:rsid w:val="00A243A0"/>
    <w:rsid w:val="00A27B4F"/>
    <w:rsid w:val="00A3008D"/>
    <w:rsid w:val="00A324F7"/>
    <w:rsid w:val="00A359F7"/>
    <w:rsid w:val="00A40FCD"/>
    <w:rsid w:val="00A41533"/>
    <w:rsid w:val="00A42563"/>
    <w:rsid w:val="00A477C0"/>
    <w:rsid w:val="00A51052"/>
    <w:rsid w:val="00A51614"/>
    <w:rsid w:val="00A525D7"/>
    <w:rsid w:val="00A717D6"/>
    <w:rsid w:val="00A726B8"/>
    <w:rsid w:val="00A80431"/>
    <w:rsid w:val="00A8073B"/>
    <w:rsid w:val="00A82F01"/>
    <w:rsid w:val="00A8643F"/>
    <w:rsid w:val="00A877BC"/>
    <w:rsid w:val="00A914F9"/>
    <w:rsid w:val="00A93AB3"/>
    <w:rsid w:val="00A93D0B"/>
    <w:rsid w:val="00A96798"/>
    <w:rsid w:val="00A97697"/>
    <w:rsid w:val="00AA0EBE"/>
    <w:rsid w:val="00AA28C3"/>
    <w:rsid w:val="00AA6B77"/>
    <w:rsid w:val="00AB4C68"/>
    <w:rsid w:val="00AB63BC"/>
    <w:rsid w:val="00AB6D48"/>
    <w:rsid w:val="00AB7914"/>
    <w:rsid w:val="00AC5B4B"/>
    <w:rsid w:val="00AC7C0F"/>
    <w:rsid w:val="00AD0F79"/>
    <w:rsid w:val="00AD7B10"/>
    <w:rsid w:val="00AE1DD8"/>
    <w:rsid w:val="00AE3DA9"/>
    <w:rsid w:val="00AE3EB4"/>
    <w:rsid w:val="00AE5A10"/>
    <w:rsid w:val="00AE662B"/>
    <w:rsid w:val="00AE75D2"/>
    <w:rsid w:val="00AE7B0A"/>
    <w:rsid w:val="00AE7CB4"/>
    <w:rsid w:val="00AF066D"/>
    <w:rsid w:val="00B055C4"/>
    <w:rsid w:val="00B109A8"/>
    <w:rsid w:val="00B11F21"/>
    <w:rsid w:val="00B12677"/>
    <w:rsid w:val="00B14B2C"/>
    <w:rsid w:val="00B17019"/>
    <w:rsid w:val="00B17A4F"/>
    <w:rsid w:val="00B17B5A"/>
    <w:rsid w:val="00B228E3"/>
    <w:rsid w:val="00B25874"/>
    <w:rsid w:val="00B2596B"/>
    <w:rsid w:val="00B27A59"/>
    <w:rsid w:val="00B35FD6"/>
    <w:rsid w:val="00B421BB"/>
    <w:rsid w:val="00B45019"/>
    <w:rsid w:val="00B475E4"/>
    <w:rsid w:val="00B478AC"/>
    <w:rsid w:val="00B500FE"/>
    <w:rsid w:val="00B52563"/>
    <w:rsid w:val="00B5534A"/>
    <w:rsid w:val="00B55C24"/>
    <w:rsid w:val="00B605CC"/>
    <w:rsid w:val="00B63AC4"/>
    <w:rsid w:val="00B63EE2"/>
    <w:rsid w:val="00B64CDF"/>
    <w:rsid w:val="00B654E1"/>
    <w:rsid w:val="00B66A26"/>
    <w:rsid w:val="00B6741E"/>
    <w:rsid w:val="00B67BEE"/>
    <w:rsid w:val="00B715F2"/>
    <w:rsid w:val="00B76A3F"/>
    <w:rsid w:val="00B77B27"/>
    <w:rsid w:val="00B77DDF"/>
    <w:rsid w:val="00B813C3"/>
    <w:rsid w:val="00B82CFD"/>
    <w:rsid w:val="00B83A7F"/>
    <w:rsid w:val="00B84FF8"/>
    <w:rsid w:val="00B87BA9"/>
    <w:rsid w:val="00B87CC5"/>
    <w:rsid w:val="00B90AA2"/>
    <w:rsid w:val="00B90BE8"/>
    <w:rsid w:val="00B91BAD"/>
    <w:rsid w:val="00B92083"/>
    <w:rsid w:val="00B92EA0"/>
    <w:rsid w:val="00B94CFB"/>
    <w:rsid w:val="00B957AB"/>
    <w:rsid w:val="00BA1414"/>
    <w:rsid w:val="00BA28DD"/>
    <w:rsid w:val="00BA2B6B"/>
    <w:rsid w:val="00BA5FF8"/>
    <w:rsid w:val="00BB212D"/>
    <w:rsid w:val="00BB3ED6"/>
    <w:rsid w:val="00BB55A2"/>
    <w:rsid w:val="00BB72EA"/>
    <w:rsid w:val="00BC1759"/>
    <w:rsid w:val="00BC1F83"/>
    <w:rsid w:val="00BC2A73"/>
    <w:rsid w:val="00BC302E"/>
    <w:rsid w:val="00BC463E"/>
    <w:rsid w:val="00BC4E4E"/>
    <w:rsid w:val="00BC6A65"/>
    <w:rsid w:val="00BC75B8"/>
    <w:rsid w:val="00BD0CAE"/>
    <w:rsid w:val="00BD1443"/>
    <w:rsid w:val="00BD26EC"/>
    <w:rsid w:val="00BD3E31"/>
    <w:rsid w:val="00BE0715"/>
    <w:rsid w:val="00BE4D5E"/>
    <w:rsid w:val="00BE6037"/>
    <w:rsid w:val="00BF3E18"/>
    <w:rsid w:val="00BF4F47"/>
    <w:rsid w:val="00BF7E48"/>
    <w:rsid w:val="00C000FB"/>
    <w:rsid w:val="00C0119E"/>
    <w:rsid w:val="00C02A89"/>
    <w:rsid w:val="00C14313"/>
    <w:rsid w:val="00C14B3D"/>
    <w:rsid w:val="00C23C0C"/>
    <w:rsid w:val="00C2443A"/>
    <w:rsid w:val="00C2748E"/>
    <w:rsid w:val="00C301CF"/>
    <w:rsid w:val="00C3050B"/>
    <w:rsid w:val="00C3209A"/>
    <w:rsid w:val="00C3651C"/>
    <w:rsid w:val="00C37407"/>
    <w:rsid w:val="00C425E5"/>
    <w:rsid w:val="00C5080D"/>
    <w:rsid w:val="00C50CB7"/>
    <w:rsid w:val="00C5184C"/>
    <w:rsid w:val="00C52D78"/>
    <w:rsid w:val="00C53534"/>
    <w:rsid w:val="00C5583A"/>
    <w:rsid w:val="00C609CF"/>
    <w:rsid w:val="00C60FC9"/>
    <w:rsid w:val="00C64695"/>
    <w:rsid w:val="00C6577A"/>
    <w:rsid w:val="00C702CB"/>
    <w:rsid w:val="00C70409"/>
    <w:rsid w:val="00C7426D"/>
    <w:rsid w:val="00C75BE4"/>
    <w:rsid w:val="00C7761B"/>
    <w:rsid w:val="00C8319E"/>
    <w:rsid w:val="00C8324E"/>
    <w:rsid w:val="00C85203"/>
    <w:rsid w:val="00C875A4"/>
    <w:rsid w:val="00C87A67"/>
    <w:rsid w:val="00C94594"/>
    <w:rsid w:val="00C94AF3"/>
    <w:rsid w:val="00C94BC8"/>
    <w:rsid w:val="00C95D59"/>
    <w:rsid w:val="00CA18A5"/>
    <w:rsid w:val="00CA3CBD"/>
    <w:rsid w:val="00CA465A"/>
    <w:rsid w:val="00CA5DC3"/>
    <w:rsid w:val="00CB46E6"/>
    <w:rsid w:val="00CB74A9"/>
    <w:rsid w:val="00CC1DFA"/>
    <w:rsid w:val="00CC46C8"/>
    <w:rsid w:val="00CC654B"/>
    <w:rsid w:val="00CD0146"/>
    <w:rsid w:val="00CD5B1E"/>
    <w:rsid w:val="00CD5EAA"/>
    <w:rsid w:val="00CD6DDD"/>
    <w:rsid w:val="00CD78B9"/>
    <w:rsid w:val="00CE0C82"/>
    <w:rsid w:val="00CE600C"/>
    <w:rsid w:val="00CF05D6"/>
    <w:rsid w:val="00CF0992"/>
    <w:rsid w:val="00CF2B7D"/>
    <w:rsid w:val="00CF33BE"/>
    <w:rsid w:val="00CF3D3F"/>
    <w:rsid w:val="00CF55D8"/>
    <w:rsid w:val="00CF5A0D"/>
    <w:rsid w:val="00CF6D26"/>
    <w:rsid w:val="00CF7E68"/>
    <w:rsid w:val="00D00891"/>
    <w:rsid w:val="00D05929"/>
    <w:rsid w:val="00D066F9"/>
    <w:rsid w:val="00D07867"/>
    <w:rsid w:val="00D12484"/>
    <w:rsid w:val="00D17192"/>
    <w:rsid w:val="00D20793"/>
    <w:rsid w:val="00D223A9"/>
    <w:rsid w:val="00D247D8"/>
    <w:rsid w:val="00D27BE9"/>
    <w:rsid w:val="00D362B1"/>
    <w:rsid w:val="00D36C6F"/>
    <w:rsid w:val="00D37765"/>
    <w:rsid w:val="00D40A45"/>
    <w:rsid w:val="00D460AA"/>
    <w:rsid w:val="00D46128"/>
    <w:rsid w:val="00D46314"/>
    <w:rsid w:val="00D466AC"/>
    <w:rsid w:val="00D47132"/>
    <w:rsid w:val="00D47916"/>
    <w:rsid w:val="00D52183"/>
    <w:rsid w:val="00D528C2"/>
    <w:rsid w:val="00D548BF"/>
    <w:rsid w:val="00D559F9"/>
    <w:rsid w:val="00D6030E"/>
    <w:rsid w:val="00D60312"/>
    <w:rsid w:val="00D6081F"/>
    <w:rsid w:val="00D60E8B"/>
    <w:rsid w:val="00D71D53"/>
    <w:rsid w:val="00D72142"/>
    <w:rsid w:val="00D72834"/>
    <w:rsid w:val="00D7367E"/>
    <w:rsid w:val="00D74962"/>
    <w:rsid w:val="00D74C5B"/>
    <w:rsid w:val="00D74EF5"/>
    <w:rsid w:val="00D77B29"/>
    <w:rsid w:val="00D77F1D"/>
    <w:rsid w:val="00D90A09"/>
    <w:rsid w:val="00D90B28"/>
    <w:rsid w:val="00D92FF6"/>
    <w:rsid w:val="00D93143"/>
    <w:rsid w:val="00D9422B"/>
    <w:rsid w:val="00D9453D"/>
    <w:rsid w:val="00DA5F53"/>
    <w:rsid w:val="00DB041E"/>
    <w:rsid w:val="00DB2681"/>
    <w:rsid w:val="00DB34B9"/>
    <w:rsid w:val="00DB4CCD"/>
    <w:rsid w:val="00DB6A84"/>
    <w:rsid w:val="00DC2644"/>
    <w:rsid w:val="00DD2682"/>
    <w:rsid w:val="00DD44F6"/>
    <w:rsid w:val="00DD71AF"/>
    <w:rsid w:val="00DE0394"/>
    <w:rsid w:val="00DE26E7"/>
    <w:rsid w:val="00DE3842"/>
    <w:rsid w:val="00DE3EF1"/>
    <w:rsid w:val="00DF09E5"/>
    <w:rsid w:val="00DF262E"/>
    <w:rsid w:val="00DF2A40"/>
    <w:rsid w:val="00DF2FA4"/>
    <w:rsid w:val="00DF750A"/>
    <w:rsid w:val="00E01FC2"/>
    <w:rsid w:val="00E03921"/>
    <w:rsid w:val="00E06EF6"/>
    <w:rsid w:val="00E075F4"/>
    <w:rsid w:val="00E11648"/>
    <w:rsid w:val="00E145E5"/>
    <w:rsid w:val="00E1589A"/>
    <w:rsid w:val="00E16AF8"/>
    <w:rsid w:val="00E17EA9"/>
    <w:rsid w:val="00E20BEB"/>
    <w:rsid w:val="00E2192E"/>
    <w:rsid w:val="00E244E9"/>
    <w:rsid w:val="00E24921"/>
    <w:rsid w:val="00E27A24"/>
    <w:rsid w:val="00E27B6F"/>
    <w:rsid w:val="00E27F14"/>
    <w:rsid w:val="00E302D2"/>
    <w:rsid w:val="00E3515F"/>
    <w:rsid w:val="00E3538B"/>
    <w:rsid w:val="00E4331C"/>
    <w:rsid w:val="00E45D8F"/>
    <w:rsid w:val="00E5224F"/>
    <w:rsid w:val="00E54047"/>
    <w:rsid w:val="00E54BB5"/>
    <w:rsid w:val="00E5567F"/>
    <w:rsid w:val="00E64C9E"/>
    <w:rsid w:val="00E65D7D"/>
    <w:rsid w:val="00E7046B"/>
    <w:rsid w:val="00E72581"/>
    <w:rsid w:val="00E73BB0"/>
    <w:rsid w:val="00E7583C"/>
    <w:rsid w:val="00E7753A"/>
    <w:rsid w:val="00E80F41"/>
    <w:rsid w:val="00E8370C"/>
    <w:rsid w:val="00E84507"/>
    <w:rsid w:val="00E95FE0"/>
    <w:rsid w:val="00E96B63"/>
    <w:rsid w:val="00EA36B0"/>
    <w:rsid w:val="00EA5986"/>
    <w:rsid w:val="00EA78AE"/>
    <w:rsid w:val="00EA7B52"/>
    <w:rsid w:val="00EB0564"/>
    <w:rsid w:val="00EB6151"/>
    <w:rsid w:val="00EB7C26"/>
    <w:rsid w:val="00EC09A6"/>
    <w:rsid w:val="00EC1017"/>
    <w:rsid w:val="00EC1B79"/>
    <w:rsid w:val="00EC38EC"/>
    <w:rsid w:val="00EC3A20"/>
    <w:rsid w:val="00ED05B3"/>
    <w:rsid w:val="00ED0710"/>
    <w:rsid w:val="00ED0B32"/>
    <w:rsid w:val="00ED1DDB"/>
    <w:rsid w:val="00ED3C05"/>
    <w:rsid w:val="00ED4117"/>
    <w:rsid w:val="00EE078A"/>
    <w:rsid w:val="00EF0FD8"/>
    <w:rsid w:val="00EF2034"/>
    <w:rsid w:val="00EF4B5E"/>
    <w:rsid w:val="00EF5F79"/>
    <w:rsid w:val="00EF69E4"/>
    <w:rsid w:val="00EF7FF7"/>
    <w:rsid w:val="00F00FCA"/>
    <w:rsid w:val="00F01221"/>
    <w:rsid w:val="00F02D25"/>
    <w:rsid w:val="00F037BC"/>
    <w:rsid w:val="00F03A46"/>
    <w:rsid w:val="00F065EE"/>
    <w:rsid w:val="00F0774D"/>
    <w:rsid w:val="00F13D47"/>
    <w:rsid w:val="00F14419"/>
    <w:rsid w:val="00F16C77"/>
    <w:rsid w:val="00F17081"/>
    <w:rsid w:val="00F21175"/>
    <w:rsid w:val="00F23810"/>
    <w:rsid w:val="00F2488A"/>
    <w:rsid w:val="00F25A27"/>
    <w:rsid w:val="00F26D4C"/>
    <w:rsid w:val="00F27FCA"/>
    <w:rsid w:val="00F30646"/>
    <w:rsid w:val="00F335AB"/>
    <w:rsid w:val="00F34EF1"/>
    <w:rsid w:val="00F43014"/>
    <w:rsid w:val="00F43D53"/>
    <w:rsid w:val="00F44192"/>
    <w:rsid w:val="00F468EB"/>
    <w:rsid w:val="00F47102"/>
    <w:rsid w:val="00F47629"/>
    <w:rsid w:val="00F60377"/>
    <w:rsid w:val="00F612A4"/>
    <w:rsid w:val="00F62486"/>
    <w:rsid w:val="00F63A50"/>
    <w:rsid w:val="00F64710"/>
    <w:rsid w:val="00F66ECB"/>
    <w:rsid w:val="00F70041"/>
    <w:rsid w:val="00F72E36"/>
    <w:rsid w:val="00F74E73"/>
    <w:rsid w:val="00F8070D"/>
    <w:rsid w:val="00F823AC"/>
    <w:rsid w:val="00F824F6"/>
    <w:rsid w:val="00F83F72"/>
    <w:rsid w:val="00F87CB7"/>
    <w:rsid w:val="00F90920"/>
    <w:rsid w:val="00F92DD1"/>
    <w:rsid w:val="00F940FD"/>
    <w:rsid w:val="00F955BE"/>
    <w:rsid w:val="00F95E7F"/>
    <w:rsid w:val="00F967A5"/>
    <w:rsid w:val="00F97290"/>
    <w:rsid w:val="00F97EEF"/>
    <w:rsid w:val="00FA2C70"/>
    <w:rsid w:val="00FA6974"/>
    <w:rsid w:val="00FB04B6"/>
    <w:rsid w:val="00FB0D80"/>
    <w:rsid w:val="00FB0DA7"/>
    <w:rsid w:val="00FB1A8D"/>
    <w:rsid w:val="00FB2DDB"/>
    <w:rsid w:val="00FB5624"/>
    <w:rsid w:val="00FC1267"/>
    <w:rsid w:val="00FC3D5F"/>
    <w:rsid w:val="00FC554F"/>
    <w:rsid w:val="00FC61C5"/>
    <w:rsid w:val="00FD189D"/>
    <w:rsid w:val="00FD49E3"/>
    <w:rsid w:val="00FD696E"/>
    <w:rsid w:val="00FD7389"/>
    <w:rsid w:val="00FE0AEB"/>
    <w:rsid w:val="00FE1929"/>
    <w:rsid w:val="00FE488D"/>
    <w:rsid w:val="00FE6D76"/>
    <w:rsid w:val="00FF359D"/>
    <w:rsid w:val="00FF604D"/>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DCD"/>
  <w15:docId w15:val="{460C96F3-DF6D-4DD7-8404-AB6C90D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7A"/>
  </w:style>
  <w:style w:type="paragraph" w:styleId="Heading1">
    <w:name w:val="heading 1"/>
    <w:basedOn w:val="Normal"/>
    <w:next w:val="Normal"/>
    <w:link w:val="Heading1Char"/>
    <w:uiPriority w:val="9"/>
    <w:qFormat/>
    <w:rsid w:val="00F90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genda Date Heading"/>
    <w:basedOn w:val="Normal"/>
    <w:next w:val="Normal"/>
    <w:link w:val="Heading2Char"/>
    <w:autoRedefine/>
    <w:uiPriority w:val="9"/>
    <w:unhideWhenUsed/>
    <w:qFormat/>
    <w:rsid w:val="00D72142"/>
    <w:pPr>
      <w:keepNext/>
      <w:spacing w:after="240" w:line="240" w:lineRule="auto"/>
      <w:jc w:val="center"/>
      <w:outlineLvl w:val="1"/>
    </w:pPr>
    <w:rPr>
      <w:rFonts w:ascii="Times New Roman" w:eastAsia="Times New Roman" w:hAnsi="Times New Roman"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63"/>
    <w:rPr>
      <w:color w:val="0000FF"/>
      <w:u w:val="single"/>
    </w:rPr>
  </w:style>
  <w:style w:type="paragraph" w:styleId="ListParagraph">
    <w:name w:val="List Paragraph"/>
    <w:aliases w:val="NL,Indent"/>
    <w:basedOn w:val="Normal"/>
    <w:uiPriority w:val="34"/>
    <w:qFormat/>
    <w:rsid w:val="00581263"/>
    <w:pPr>
      <w:ind w:left="720"/>
      <w:contextualSpacing/>
    </w:pPr>
  </w:style>
  <w:style w:type="paragraph" w:styleId="Header">
    <w:name w:val="header"/>
    <w:basedOn w:val="Normal"/>
    <w:link w:val="HeaderChar"/>
    <w:uiPriority w:val="99"/>
    <w:unhideWhenUsed/>
    <w:rsid w:val="0058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63"/>
  </w:style>
  <w:style w:type="paragraph" w:styleId="Footer">
    <w:name w:val="footer"/>
    <w:basedOn w:val="Normal"/>
    <w:link w:val="FooterChar"/>
    <w:uiPriority w:val="99"/>
    <w:unhideWhenUsed/>
    <w:rsid w:val="0058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63"/>
  </w:style>
  <w:style w:type="character" w:styleId="UnresolvedMention">
    <w:name w:val="Unresolved Mention"/>
    <w:basedOn w:val="DefaultParagraphFont"/>
    <w:uiPriority w:val="99"/>
    <w:semiHidden/>
    <w:unhideWhenUsed/>
    <w:rsid w:val="00581263"/>
    <w:rPr>
      <w:color w:val="605E5C"/>
      <w:shd w:val="clear" w:color="auto" w:fill="E1DFDD"/>
    </w:rPr>
  </w:style>
  <w:style w:type="paragraph" w:customStyle="1" w:styleId="FinalTextParagraph">
    <w:name w:val="Final Text Paragraph"/>
    <w:basedOn w:val="Normal"/>
    <w:link w:val="FinalTextParagraphChar"/>
    <w:autoRedefine/>
    <w:qFormat/>
    <w:rsid w:val="00416DAA"/>
    <w:pPr>
      <w:autoSpaceDE w:val="0"/>
      <w:autoSpaceDN w:val="0"/>
      <w:adjustRightInd w:val="0"/>
      <w:spacing w:after="240" w:line="240" w:lineRule="auto"/>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416DAA"/>
    <w:rPr>
      <w:rFonts w:ascii="Times New Roman" w:eastAsia="Calibri" w:hAnsi="Times New Roman" w:cs="Times New Roman"/>
      <w:sz w:val="24"/>
      <w:szCs w:val="24"/>
    </w:rPr>
  </w:style>
  <w:style w:type="character" w:customStyle="1" w:styleId="Heading2Char">
    <w:name w:val="Heading 2 Char"/>
    <w:aliases w:val="Agenda Date Heading Char"/>
    <w:basedOn w:val="DefaultParagraphFont"/>
    <w:link w:val="Heading2"/>
    <w:uiPriority w:val="9"/>
    <w:rsid w:val="00D72142"/>
    <w:rPr>
      <w:rFonts w:ascii="Times New Roman" w:eastAsia="Times New Roman" w:hAnsi="Times New Roman" w:cs="Times New Roman"/>
      <w:bCs/>
      <w:iCs/>
      <w:sz w:val="24"/>
      <w:szCs w:val="28"/>
    </w:rPr>
  </w:style>
  <w:style w:type="paragraph" w:customStyle="1" w:styleId="Textparagraph">
    <w:name w:val="Text paragraph"/>
    <w:basedOn w:val="Normal"/>
    <w:link w:val="TextparagraphChar"/>
    <w:autoRedefine/>
    <w:qFormat/>
    <w:rsid w:val="00E8370C"/>
    <w:pPr>
      <w:spacing w:after="0" w:line="240" w:lineRule="auto"/>
      <w:jc w:val="both"/>
    </w:pPr>
    <w:rPr>
      <w:rFonts w:ascii="Times New Roman" w:eastAsia="Times New Roman" w:hAnsi="Times New Roman" w:cs="Times New Roman"/>
      <w:sz w:val="24"/>
      <w:szCs w:val="24"/>
    </w:rPr>
  </w:style>
  <w:style w:type="character" w:customStyle="1" w:styleId="TextparagraphChar">
    <w:name w:val="Text paragraph Char"/>
    <w:basedOn w:val="DefaultParagraphFont"/>
    <w:link w:val="Textparagraph"/>
    <w:rsid w:val="00E8370C"/>
    <w:rPr>
      <w:rFonts w:ascii="Times New Roman" w:eastAsia="Times New Roman" w:hAnsi="Times New Roman" w:cs="Times New Roman"/>
      <w:sz w:val="24"/>
      <w:szCs w:val="24"/>
    </w:rPr>
  </w:style>
  <w:style w:type="paragraph" w:customStyle="1" w:styleId="Finaltextparagraph0">
    <w:name w:val="Final text paragraph"/>
    <w:basedOn w:val="Normal"/>
    <w:link w:val="FinaltextparagraphChar0"/>
    <w:autoRedefine/>
    <w:qFormat/>
    <w:rsid w:val="00026518"/>
    <w:pPr>
      <w:spacing w:after="240" w:line="240" w:lineRule="auto"/>
      <w:contextualSpacing/>
      <w:jc w:val="both"/>
    </w:pPr>
    <w:rPr>
      <w:rFonts w:ascii="Times New Roman" w:eastAsia="Calibri" w:hAnsi="Times New Roman" w:cs="Times New Roman"/>
      <w:sz w:val="24"/>
      <w:szCs w:val="24"/>
    </w:rPr>
  </w:style>
  <w:style w:type="character" w:customStyle="1" w:styleId="FinaltextparagraphChar0">
    <w:name w:val="Final text paragraph Char"/>
    <w:basedOn w:val="DefaultParagraphFont"/>
    <w:link w:val="Finaltextparagraph0"/>
    <w:rsid w:val="00026518"/>
    <w:rPr>
      <w:rFonts w:ascii="Times New Roman" w:eastAsia="Calibri" w:hAnsi="Times New Roman" w:cs="Times New Roman"/>
      <w:sz w:val="24"/>
      <w:szCs w:val="24"/>
    </w:rPr>
  </w:style>
  <w:style w:type="paragraph" w:customStyle="1" w:styleId="Default">
    <w:name w:val="Default"/>
    <w:rsid w:val="005F018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A0EB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A0EB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90920"/>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F01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1221"/>
  </w:style>
  <w:style w:type="character" w:customStyle="1" w:styleId="eop">
    <w:name w:val="eop"/>
    <w:basedOn w:val="DefaultParagraphFont"/>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940">
      <w:bodyDiv w:val="1"/>
      <w:marLeft w:val="0"/>
      <w:marRight w:val="0"/>
      <w:marTop w:val="0"/>
      <w:marBottom w:val="0"/>
      <w:divBdr>
        <w:top w:val="none" w:sz="0" w:space="0" w:color="auto"/>
        <w:left w:val="none" w:sz="0" w:space="0" w:color="auto"/>
        <w:bottom w:val="none" w:sz="0" w:space="0" w:color="auto"/>
        <w:right w:val="none" w:sz="0" w:space="0" w:color="auto"/>
      </w:divBdr>
    </w:div>
    <w:div w:id="240527092">
      <w:bodyDiv w:val="1"/>
      <w:marLeft w:val="0"/>
      <w:marRight w:val="0"/>
      <w:marTop w:val="0"/>
      <w:marBottom w:val="0"/>
      <w:divBdr>
        <w:top w:val="none" w:sz="0" w:space="0" w:color="auto"/>
        <w:left w:val="none" w:sz="0" w:space="0" w:color="auto"/>
        <w:bottom w:val="none" w:sz="0" w:space="0" w:color="auto"/>
        <w:right w:val="none" w:sz="0" w:space="0" w:color="auto"/>
      </w:divBdr>
    </w:div>
    <w:div w:id="448401534">
      <w:bodyDiv w:val="1"/>
      <w:marLeft w:val="0"/>
      <w:marRight w:val="0"/>
      <w:marTop w:val="0"/>
      <w:marBottom w:val="0"/>
      <w:divBdr>
        <w:top w:val="none" w:sz="0" w:space="0" w:color="auto"/>
        <w:left w:val="none" w:sz="0" w:space="0" w:color="auto"/>
        <w:bottom w:val="none" w:sz="0" w:space="0" w:color="auto"/>
        <w:right w:val="none" w:sz="0" w:space="0" w:color="auto"/>
      </w:divBdr>
    </w:div>
    <w:div w:id="488062704">
      <w:bodyDiv w:val="1"/>
      <w:marLeft w:val="0"/>
      <w:marRight w:val="0"/>
      <w:marTop w:val="0"/>
      <w:marBottom w:val="0"/>
      <w:divBdr>
        <w:top w:val="none" w:sz="0" w:space="0" w:color="auto"/>
        <w:left w:val="none" w:sz="0" w:space="0" w:color="auto"/>
        <w:bottom w:val="none" w:sz="0" w:space="0" w:color="auto"/>
        <w:right w:val="none" w:sz="0" w:space="0" w:color="auto"/>
      </w:divBdr>
    </w:div>
    <w:div w:id="603999592">
      <w:bodyDiv w:val="1"/>
      <w:marLeft w:val="0"/>
      <w:marRight w:val="0"/>
      <w:marTop w:val="0"/>
      <w:marBottom w:val="0"/>
      <w:divBdr>
        <w:top w:val="none" w:sz="0" w:space="0" w:color="auto"/>
        <w:left w:val="none" w:sz="0" w:space="0" w:color="auto"/>
        <w:bottom w:val="none" w:sz="0" w:space="0" w:color="auto"/>
        <w:right w:val="none" w:sz="0" w:space="0" w:color="auto"/>
      </w:divBdr>
    </w:div>
    <w:div w:id="719747282">
      <w:bodyDiv w:val="1"/>
      <w:marLeft w:val="0"/>
      <w:marRight w:val="0"/>
      <w:marTop w:val="0"/>
      <w:marBottom w:val="0"/>
      <w:divBdr>
        <w:top w:val="none" w:sz="0" w:space="0" w:color="auto"/>
        <w:left w:val="none" w:sz="0" w:space="0" w:color="auto"/>
        <w:bottom w:val="none" w:sz="0" w:space="0" w:color="auto"/>
        <w:right w:val="none" w:sz="0" w:space="0" w:color="auto"/>
      </w:divBdr>
    </w:div>
    <w:div w:id="1207333870">
      <w:bodyDiv w:val="1"/>
      <w:marLeft w:val="0"/>
      <w:marRight w:val="0"/>
      <w:marTop w:val="0"/>
      <w:marBottom w:val="0"/>
      <w:divBdr>
        <w:top w:val="none" w:sz="0" w:space="0" w:color="auto"/>
        <w:left w:val="none" w:sz="0" w:space="0" w:color="auto"/>
        <w:bottom w:val="none" w:sz="0" w:space="0" w:color="auto"/>
        <w:right w:val="none" w:sz="0" w:space="0" w:color="auto"/>
      </w:divBdr>
    </w:div>
    <w:div w:id="1492023242">
      <w:bodyDiv w:val="1"/>
      <w:marLeft w:val="0"/>
      <w:marRight w:val="0"/>
      <w:marTop w:val="0"/>
      <w:marBottom w:val="0"/>
      <w:divBdr>
        <w:top w:val="none" w:sz="0" w:space="0" w:color="auto"/>
        <w:left w:val="none" w:sz="0" w:space="0" w:color="auto"/>
        <w:bottom w:val="none" w:sz="0" w:space="0" w:color="auto"/>
        <w:right w:val="none" w:sz="0" w:space="0" w:color="auto"/>
      </w:divBdr>
    </w:div>
    <w:div w:id="205187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5D81-C80E-4D42-847C-4D1D9781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Knoedler, Ann</cp:lastModifiedBy>
  <cp:revision>2</cp:revision>
  <dcterms:created xsi:type="dcterms:W3CDTF">2024-10-07T15:03:00Z</dcterms:created>
  <dcterms:modified xsi:type="dcterms:W3CDTF">2024-10-07T15:03:00Z</dcterms:modified>
</cp:coreProperties>
</file>